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5635B" w14:textId="77777777" w:rsidR="004678D2" w:rsidRDefault="004678D2" w:rsidP="007B294D">
      <w:pPr>
        <w:jc w:val="center"/>
        <w:rPr>
          <w:rFonts w:ascii="Arial" w:hAnsi="Arial" w:cs="Arial"/>
        </w:rPr>
      </w:pPr>
    </w:p>
    <w:p w14:paraId="49216FB4"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 xml:space="preserve">Education </w:t>
      </w:r>
      <w:r w:rsidR="003A47A2">
        <w:rPr>
          <w:rFonts w:asciiTheme="minorHAnsi" w:hAnsiTheme="minorHAnsi" w:cs="Arial"/>
          <w:sz w:val="28"/>
          <w:szCs w:val="28"/>
        </w:rPr>
        <w:t xml:space="preserve">Policy </w:t>
      </w:r>
      <w:r>
        <w:rPr>
          <w:rFonts w:asciiTheme="minorHAnsi" w:hAnsiTheme="minorHAnsi" w:cs="Arial"/>
          <w:sz w:val="28"/>
          <w:szCs w:val="28"/>
        </w:rPr>
        <w:t>Committee Meeting Minutes</w:t>
      </w:r>
      <w:r w:rsidR="00472F4C">
        <w:rPr>
          <w:rFonts w:asciiTheme="minorHAnsi" w:hAnsiTheme="minorHAnsi" w:cs="Arial"/>
          <w:sz w:val="28"/>
          <w:szCs w:val="28"/>
        </w:rPr>
        <w:t xml:space="preserve"> </w:t>
      </w:r>
    </w:p>
    <w:p w14:paraId="22C71779" w14:textId="0E502F54" w:rsidR="00506C33" w:rsidRPr="00667900" w:rsidRDefault="008D56C4" w:rsidP="11C0AA64">
      <w:pPr>
        <w:jc w:val="center"/>
        <w:rPr>
          <w:rFonts w:asciiTheme="minorHAnsi" w:hAnsiTheme="minorHAnsi" w:cs="Arial"/>
          <w:sz w:val="28"/>
          <w:szCs w:val="28"/>
        </w:rPr>
      </w:pPr>
      <w:r w:rsidRPr="11C0AA64">
        <w:rPr>
          <w:rFonts w:asciiTheme="minorHAnsi" w:hAnsiTheme="minorHAnsi" w:cs="Arial"/>
          <w:sz w:val="28"/>
          <w:szCs w:val="28"/>
        </w:rPr>
        <w:t>DATE</w:t>
      </w:r>
      <w:r w:rsidR="00CB5E83" w:rsidRPr="11C0AA64">
        <w:rPr>
          <w:rFonts w:asciiTheme="minorHAnsi" w:hAnsiTheme="minorHAnsi" w:cs="Arial"/>
          <w:sz w:val="28"/>
          <w:szCs w:val="28"/>
        </w:rPr>
        <w:t xml:space="preserve">: </w:t>
      </w:r>
      <w:r w:rsidR="70A13D90" w:rsidRPr="11C0AA64">
        <w:rPr>
          <w:rFonts w:asciiTheme="minorHAnsi" w:hAnsiTheme="minorHAnsi" w:cs="Arial"/>
          <w:sz w:val="28"/>
          <w:szCs w:val="28"/>
        </w:rPr>
        <w:t>February 12, 2021</w:t>
      </w:r>
    </w:p>
    <w:p w14:paraId="4ADC3095" w14:textId="77777777"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14:paraId="7C40A3BC" w14:textId="7912AA4B" w:rsidR="002F11F6" w:rsidRPr="008D56C4" w:rsidRDefault="00E96B53" w:rsidP="00B66560">
      <w:pPr>
        <w:tabs>
          <w:tab w:val="left" w:pos="1800"/>
        </w:tabs>
        <w:ind w:left="-180"/>
        <w:rPr>
          <w:rFonts w:ascii="Calibri" w:hAnsi="Calibri" w:cs="Calibri"/>
          <w:sz w:val="22"/>
          <w:szCs w:val="22"/>
        </w:rPr>
      </w:pPr>
      <w:r>
        <w:rPr>
          <w:rFonts w:ascii="Calibri" w:hAnsi="Calibri" w:cs="Arial"/>
          <w:sz w:val="22"/>
          <w:szCs w:val="22"/>
          <w:u w:val="single"/>
        </w:rPr>
        <w:t>Members</w:t>
      </w:r>
      <w:r w:rsidR="00D44E9E" w:rsidRPr="008D56C4">
        <w:rPr>
          <w:rFonts w:ascii="Calibri" w:hAnsi="Calibri" w:cs="Arial"/>
          <w:sz w:val="22"/>
          <w:szCs w:val="22"/>
        </w:rPr>
        <w:t>:</w:t>
      </w:r>
      <w:r w:rsidR="005F7DAC">
        <w:rPr>
          <w:rFonts w:ascii="Calibri" w:hAnsi="Calibri" w:cs="Arial"/>
          <w:sz w:val="22"/>
          <w:szCs w:val="22"/>
        </w:rPr>
        <w:t xml:space="preserve"> </w:t>
      </w:r>
      <w:r w:rsidR="00A30176" w:rsidRPr="00606273">
        <w:rPr>
          <w:rFonts w:ascii="Calibri" w:hAnsi="Calibri" w:cs="Arial"/>
          <w:strike/>
          <w:sz w:val="22"/>
          <w:szCs w:val="22"/>
        </w:rPr>
        <w:t>Thom</w:t>
      </w:r>
      <w:r w:rsidR="007165E7" w:rsidRPr="00606273">
        <w:rPr>
          <w:rFonts w:ascii="Calibri" w:hAnsi="Calibri" w:cs="Arial"/>
          <w:strike/>
          <w:sz w:val="22"/>
          <w:szCs w:val="22"/>
        </w:rPr>
        <w:t>as Hanford</w:t>
      </w:r>
      <w:r w:rsidR="001914D8">
        <w:rPr>
          <w:rFonts w:ascii="Calibri" w:hAnsi="Calibri" w:cs="Calibri"/>
          <w:sz w:val="22"/>
          <w:szCs w:val="22"/>
        </w:rPr>
        <w:t xml:space="preserve">, </w:t>
      </w:r>
      <w:proofErr w:type="spellStart"/>
      <w:r w:rsidR="001914D8">
        <w:rPr>
          <w:rFonts w:ascii="Calibri" w:hAnsi="Calibri" w:cs="Calibri"/>
          <w:sz w:val="22"/>
          <w:szCs w:val="22"/>
        </w:rPr>
        <w:t>Maaike</w:t>
      </w:r>
      <w:proofErr w:type="spellEnd"/>
      <w:r w:rsidR="001914D8">
        <w:rPr>
          <w:rFonts w:ascii="Calibri" w:hAnsi="Calibri" w:cs="Calibri"/>
          <w:sz w:val="22"/>
          <w:szCs w:val="22"/>
        </w:rPr>
        <w:t xml:space="preserve"> </w:t>
      </w:r>
      <w:proofErr w:type="spellStart"/>
      <w:r w:rsidR="001914D8">
        <w:rPr>
          <w:rFonts w:ascii="Calibri" w:hAnsi="Calibri" w:cs="Calibri"/>
          <w:sz w:val="22"/>
          <w:szCs w:val="22"/>
        </w:rPr>
        <w:t>Oldemans</w:t>
      </w:r>
      <w:proofErr w:type="spellEnd"/>
      <w:r w:rsidR="001914D8">
        <w:rPr>
          <w:rFonts w:ascii="Calibri" w:hAnsi="Calibri" w:cs="Calibri"/>
          <w:sz w:val="22"/>
          <w:szCs w:val="22"/>
        </w:rPr>
        <w:t>,</w:t>
      </w:r>
      <w:r w:rsidR="008D56C4" w:rsidRPr="008D56C4">
        <w:rPr>
          <w:rFonts w:ascii="Calibri" w:hAnsi="Calibri" w:cs="Calibri"/>
          <w:sz w:val="22"/>
          <w:szCs w:val="22"/>
        </w:rPr>
        <w:t xml:space="preserve"> </w:t>
      </w:r>
      <w:r w:rsidR="008D56C4" w:rsidRPr="008D56C4">
        <w:rPr>
          <w:rFonts w:ascii="Calibri" w:hAnsi="Calibri" w:cs="Arial"/>
          <w:sz w:val="22"/>
          <w:szCs w:val="22"/>
        </w:rPr>
        <w:t xml:space="preserve">Abby Thomas, </w:t>
      </w:r>
      <w:r w:rsidR="008D56C4" w:rsidRPr="008D56C4">
        <w:rPr>
          <w:rFonts w:ascii="Calibri" w:hAnsi="Calibri" w:cs="Calibri"/>
          <w:sz w:val="22"/>
          <w:szCs w:val="22"/>
        </w:rPr>
        <w:t xml:space="preserve">Carol </w:t>
      </w:r>
      <w:proofErr w:type="spellStart"/>
      <w:r w:rsidR="008D56C4" w:rsidRPr="008D56C4">
        <w:rPr>
          <w:rFonts w:ascii="Calibri" w:hAnsi="Calibri" w:cs="Calibri"/>
          <w:sz w:val="22"/>
          <w:szCs w:val="22"/>
        </w:rPr>
        <w:t>Va</w:t>
      </w:r>
      <w:r w:rsidR="002F256B">
        <w:rPr>
          <w:rFonts w:ascii="Calibri" w:hAnsi="Calibri" w:cs="Calibri"/>
          <w:sz w:val="22"/>
          <w:szCs w:val="22"/>
        </w:rPr>
        <w:t>n</w:t>
      </w:r>
      <w:r w:rsidR="005F7DAC">
        <w:rPr>
          <w:rFonts w:ascii="Calibri" w:hAnsi="Calibri" w:cs="Calibri"/>
          <w:sz w:val="22"/>
          <w:szCs w:val="22"/>
        </w:rPr>
        <w:t>DerKarr</w:t>
      </w:r>
      <w:proofErr w:type="spellEnd"/>
      <w:r w:rsidR="005F7DAC">
        <w:rPr>
          <w:rFonts w:ascii="Calibri" w:hAnsi="Calibri" w:cs="Calibri"/>
          <w:sz w:val="22"/>
          <w:szCs w:val="22"/>
        </w:rPr>
        <w:t xml:space="preserve">, </w:t>
      </w:r>
      <w:r w:rsidR="008D56C4" w:rsidRPr="008D56C4">
        <w:rPr>
          <w:rFonts w:ascii="Calibri" w:hAnsi="Calibri" w:cs="Calibri"/>
          <w:sz w:val="22"/>
          <w:szCs w:val="22"/>
        </w:rPr>
        <w:t xml:space="preserve">Chris Widdall, </w:t>
      </w:r>
      <w:r w:rsidR="007165E7">
        <w:rPr>
          <w:rFonts w:ascii="Calibri" w:hAnsi="Calibri" w:cs="Calibri"/>
          <w:sz w:val="22"/>
          <w:szCs w:val="22"/>
        </w:rPr>
        <w:t xml:space="preserve">Eric </w:t>
      </w:r>
      <w:proofErr w:type="spellStart"/>
      <w:r w:rsidR="007165E7">
        <w:rPr>
          <w:rFonts w:ascii="Calibri" w:hAnsi="Calibri" w:cs="Calibri"/>
          <w:sz w:val="22"/>
          <w:szCs w:val="22"/>
        </w:rPr>
        <w:t>Edlund</w:t>
      </w:r>
      <w:proofErr w:type="spellEnd"/>
      <w:r w:rsidR="007165E7">
        <w:rPr>
          <w:rFonts w:ascii="Calibri" w:hAnsi="Calibri" w:cs="Calibri"/>
          <w:sz w:val="22"/>
          <w:szCs w:val="22"/>
        </w:rPr>
        <w:t xml:space="preserve">, </w:t>
      </w:r>
      <w:r w:rsidR="007165E7" w:rsidRPr="00606273">
        <w:rPr>
          <w:rFonts w:ascii="Calibri" w:hAnsi="Calibri" w:cs="Calibri"/>
          <w:strike/>
          <w:sz w:val="22"/>
          <w:szCs w:val="22"/>
        </w:rPr>
        <w:t>Lindsey Darvin</w:t>
      </w:r>
      <w:r w:rsidR="007165E7">
        <w:rPr>
          <w:rFonts w:ascii="Calibri" w:hAnsi="Calibri" w:cs="Calibri"/>
          <w:sz w:val="22"/>
          <w:szCs w:val="22"/>
        </w:rPr>
        <w:t xml:space="preserve">, Jeffrey </w:t>
      </w:r>
      <w:proofErr w:type="spellStart"/>
      <w:r w:rsidR="007165E7">
        <w:rPr>
          <w:rFonts w:ascii="Calibri" w:hAnsi="Calibri" w:cs="Calibri"/>
          <w:sz w:val="22"/>
          <w:szCs w:val="22"/>
        </w:rPr>
        <w:t>Walkuski</w:t>
      </w:r>
      <w:proofErr w:type="spellEnd"/>
      <w:r w:rsidR="002D2126">
        <w:rPr>
          <w:rFonts w:ascii="Calibri" w:hAnsi="Calibri" w:cs="Calibri"/>
          <w:sz w:val="22"/>
          <w:szCs w:val="22"/>
        </w:rPr>
        <w:t xml:space="preserve">,  Margaret </w:t>
      </w:r>
      <w:proofErr w:type="spellStart"/>
      <w:r w:rsidR="002D2126">
        <w:rPr>
          <w:rFonts w:ascii="Calibri" w:hAnsi="Calibri" w:cs="Calibri"/>
          <w:sz w:val="22"/>
          <w:szCs w:val="22"/>
        </w:rPr>
        <w:t>Gichuru</w:t>
      </w:r>
      <w:proofErr w:type="spellEnd"/>
      <w:r w:rsidR="00393851">
        <w:rPr>
          <w:rFonts w:ascii="Calibri" w:hAnsi="Calibri" w:cs="Calibri"/>
          <w:sz w:val="22"/>
          <w:szCs w:val="22"/>
        </w:rPr>
        <w:t>, Alyson Dearie</w:t>
      </w:r>
      <w:r w:rsidR="00AF1A77">
        <w:rPr>
          <w:rFonts w:ascii="Calibri" w:hAnsi="Calibri" w:cs="Calibri"/>
          <w:sz w:val="22"/>
          <w:szCs w:val="22"/>
        </w:rPr>
        <w:t>, Laura Dunbar</w:t>
      </w:r>
      <w:r w:rsidR="00606273">
        <w:rPr>
          <w:rFonts w:ascii="Calibri" w:hAnsi="Calibri" w:cs="Calibri"/>
          <w:sz w:val="22"/>
          <w:szCs w:val="22"/>
        </w:rPr>
        <w:t xml:space="preserve">, Kristen </w:t>
      </w:r>
      <w:proofErr w:type="spellStart"/>
      <w:r w:rsidR="00606273">
        <w:rPr>
          <w:rFonts w:ascii="Calibri" w:hAnsi="Calibri" w:cs="Calibri"/>
          <w:sz w:val="22"/>
          <w:szCs w:val="22"/>
        </w:rPr>
        <w:t>Gielenfeldt</w:t>
      </w:r>
      <w:proofErr w:type="spellEnd"/>
      <w:r w:rsidR="00606273">
        <w:rPr>
          <w:rFonts w:ascii="Calibri" w:hAnsi="Calibri" w:cs="Calibri"/>
          <w:sz w:val="22"/>
          <w:szCs w:val="22"/>
        </w:rPr>
        <w:t xml:space="preserve">, </w:t>
      </w:r>
      <w:r w:rsidR="008C2786">
        <w:rPr>
          <w:rFonts w:ascii="Calibri" w:hAnsi="Calibri" w:cs="Calibri"/>
          <w:sz w:val="22"/>
          <w:szCs w:val="22"/>
        </w:rPr>
        <w:t>Jessica Liberty</w:t>
      </w:r>
    </w:p>
    <w:p w14:paraId="7866863F" w14:textId="77777777" w:rsidR="003B03C3" w:rsidRPr="003B03C3" w:rsidRDefault="003B03C3" w:rsidP="00B66560">
      <w:pPr>
        <w:tabs>
          <w:tab w:val="left" w:pos="1800"/>
        </w:tabs>
        <w:ind w:left="-180"/>
        <w:rPr>
          <w:rFonts w:ascii="Calibri" w:hAnsi="Calibri" w:cs="Arial"/>
          <w:sz w:val="12"/>
          <w:szCs w:val="12"/>
          <w:u w:val="single"/>
        </w:rPr>
      </w:pPr>
    </w:p>
    <w:p w14:paraId="103910EE" w14:textId="3E53EAC2" w:rsidR="00E57F3A" w:rsidRDefault="00C20440" w:rsidP="00B66560">
      <w:pPr>
        <w:tabs>
          <w:tab w:val="left" w:pos="1800"/>
        </w:tabs>
        <w:ind w:left="-180"/>
        <w:rPr>
          <w:rFonts w:ascii="Calibri" w:hAnsi="Calibri" w:cs="Arial"/>
          <w:sz w:val="22"/>
          <w:szCs w:val="22"/>
        </w:rPr>
      </w:pPr>
      <w:r>
        <w:rPr>
          <w:rFonts w:ascii="Calibri" w:hAnsi="Calibri" w:cs="Arial"/>
          <w:sz w:val="22"/>
          <w:szCs w:val="22"/>
          <w:u w:val="single"/>
        </w:rPr>
        <w:t>Members Absent</w:t>
      </w:r>
      <w:r w:rsidR="008B07E4">
        <w:rPr>
          <w:rFonts w:ascii="Calibri" w:hAnsi="Calibri" w:cs="Arial"/>
          <w:sz w:val="22"/>
          <w:szCs w:val="22"/>
          <w:u w:val="single"/>
        </w:rPr>
        <w:t>:</w:t>
      </w:r>
      <w:r w:rsidR="006B1D1B">
        <w:rPr>
          <w:rFonts w:ascii="Calibri" w:hAnsi="Calibri" w:cs="Arial"/>
          <w:sz w:val="22"/>
          <w:szCs w:val="22"/>
        </w:rPr>
        <w:t xml:space="preserve"> </w:t>
      </w:r>
      <w:r w:rsidR="00C4115C">
        <w:rPr>
          <w:rFonts w:ascii="Calibri" w:hAnsi="Calibri" w:cs="Arial"/>
          <w:sz w:val="22"/>
          <w:szCs w:val="22"/>
        </w:rPr>
        <w:t>Hanford, Darvin</w:t>
      </w:r>
    </w:p>
    <w:p w14:paraId="2D5967C9" w14:textId="59EF6714" w:rsidR="007165E7" w:rsidRDefault="007165E7" w:rsidP="00B66560">
      <w:pPr>
        <w:tabs>
          <w:tab w:val="left" w:pos="1800"/>
        </w:tabs>
        <w:ind w:left="-180"/>
        <w:rPr>
          <w:rFonts w:ascii="Calibri" w:hAnsi="Calibri" w:cs="Arial"/>
          <w:sz w:val="22"/>
          <w:szCs w:val="22"/>
        </w:rPr>
      </w:pPr>
    </w:p>
    <w:p w14:paraId="50525B08" w14:textId="052E17DE" w:rsidR="007165E7" w:rsidRPr="00C4115C" w:rsidRDefault="007165E7" w:rsidP="00B66560">
      <w:pPr>
        <w:tabs>
          <w:tab w:val="left" w:pos="1800"/>
        </w:tabs>
        <w:ind w:left="-180"/>
        <w:rPr>
          <w:rFonts w:ascii="Calibri" w:hAnsi="Calibri" w:cs="Arial"/>
          <w:bCs/>
          <w:sz w:val="22"/>
          <w:szCs w:val="22"/>
          <w:u w:val="single"/>
        </w:rPr>
      </w:pPr>
      <w:r w:rsidRPr="006B1D1B">
        <w:rPr>
          <w:rFonts w:ascii="Calibri" w:hAnsi="Calibri" w:cs="Arial"/>
          <w:bCs/>
          <w:sz w:val="22"/>
          <w:szCs w:val="22"/>
          <w:u w:val="single"/>
        </w:rPr>
        <w:t>Guests:</w:t>
      </w:r>
      <w:r w:rsidR="00884811">
        <w:rPr>
          <w:rFonts w:ascii="Calibri" w:hAnsi="Calibri" w:cs="Arial"/>
          <w:b/>
          <w:bCs/>
          <w:sz w:val="22"/>
          <w:szCs w:val="22"/>
        </w:rPr>
        <w:t xml:space="preserve"> </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14:paraId="12B850F6" w14:textId="77777777" w:rsidTr="007E38C8">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84B3F9E"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9D48356"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r w:rsidR="005F5684">
              <w:rPr>
                <w:rFonts w:asciiTheme="minorHAnsi" w:hAnsiTheme="minorHAnsi" w:cstheme="minorHAnsi"/>
                <w:b/>
                <w:bCs/>
                <w:color w:val="FFFFFF"/>
              </w:rPr>
              <w:t>/Discussion</w:t>
            </w:r>
          </w:p>
        </w:tc>
        <w:tc>
          <w:tcPr>
            <w:tcW w:w="4236"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68BF6CA8"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14:paraId="1D28C921" w14:textId="77777777" w:rsidTr="007E38C8">
        <w:trPr>
          <w:trHeight w:val="432"/>
        </w:trPr>
        <w:tc>
          <w:tcPr>
            <w:tcW w:w="3798" w:type="dxa"/>
            <w:tcBorders>
              <w:top w:val="single" w:sz="24" w:space="0" w:color="FFFFFF"/>
              <w:bottom w:val="single" w:sz="6" w:space="0" w:color="FFFFFF"/>
            </w:tcBorders>
            <w:shd w:val="clear" w:color="auto" w:fill="B6DDE8" w:themeFill="accent5" w:themeFillTint="66"/>
          </w:tcPr>
          <w:p w14:paraId="44069E5F" w14:textId="77777777" w:rsidR="003B03C3" w:rsidRDefault="000F1F2B"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B6DDE8" w:themeFill="accent5" w:themeFillTint="66"/>
          </w:tcPr>
          <w:p w14:paraId="4CF67468" w14:textId="760A2FB5" w:rsidR="003B03C3" w:rsidRPr="009B42B0" w:rsidRDefault="007A5F90" w:rsidP="009B42B0">
            <w:pPr>
              <w:rPr>
                <w:rFonts w:ascii="Calibri" w:hAnsi="Calibri"/>
                <w:sz w:val="22"/>
                <w:szCs w:val="22"/>
              </w:rPr>
            </w:pPr>
            <w:r>
              <w:rPr>
                <w:rFonts w:ascii="Calibri" w:hAnsi="Calibri"/>
                <w:sz w:val="22"/>
                <w:szCs w:val="22"/>
              </w:rPr>
              <w:t xml:space="preserve">Minutes </w:t>
            </w:r>
            <w:r w:rsidR="009165BA">
              <w:rPr>
                <w:rFonts w:ascii="Calibri" w:hAnsi="Calibri"/>
                <w:sz w:val="22"/>
                <w:szCs w:val="22"/>
              </w:rPr>
              <w:t xml:space="preserve">reviewed. No discussion. </w:t>
            </w:r>
          </w:p>
        </w:tc>
        <w:tc>
          <w:tcPr>
            <w:tcW w:w="4236" w:type="dxa"/>
            <w:tcBorders>
              <w:top w:val="single" w:sz="24" w:space="0" w:color="FFFFFF"/>
              <w:bottom w:val="single" w:sz="6" w:space="0" w:color="FFFFFF"/>
            </w:tcBorders>
            <w:shd w:val="clear" w:color="auto" w:fill="B6DDE8" w:themeFill="accent5" w:themeFillTint="66"/>
          </w:tcPr>
          <w:p w14:paraId="25DCA814" w14:textId="508F93A0" w:rsidR="003B03C3" w:rsidRPr="00506C33" w:rsidRDefault="009165BA" w:rsidP="00031D46">
            <w:pPr>
              <w:pStyle w:val="ListParagraph"/>
              <w:ind w:left="0"/>
              <w:rPr>
                <w:rFonts w:ascii="Calibri" w:hAnsi="Calibri"/>
                <w:b/>
                <w:sz w:val="22"/>
                <w:szCs w:val="22"/>
              </w:rPr>
            </w:pPr>
            <w:r>
              <w:rPr>
                <w:rFonts w:ascii="Calibri" w:hAnsi="Calibri"/>
                <w:b/>
                <w:sz w:val="22"/>
                <w:szCs w:val="22"/>
              </w:rPr>
              <w:t xml:space="preserve">Prior minutes accepted. </w:t>
            </w:r>
          </w:p>
        </w:tc>
      </w:tr>
      <w:tr w:rsidR="007E38C8" w:rsidRPr="00506C33" w14:paraId="5118BCA9"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40B8C3DD" w14:textId="77777777" w:rsidR="007E38C8" w:rsidRDefault="007E38C8" w:rsidP="00AD335B">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0B3EDD10" w14:textId="77777777" w:rsidR="007E38C8" w:rsidRPr="00BA1951" w:rsidRDefault="007E38C8" w:rsidP="009B42B0">
            <w:pPr>
              <w:pStyle w:val="ListParagraph"/>
              <w:ind w:left="0"/>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05B3783F" w14:textId="77777777" w:rsidR="007E38C8" w:rsidRPr="00506C33" w:rsidRDefault="007E38C8" w:rsidP="00031D46">
            <w:pPr>
              <w:pStyle w:val="ListParagraph"/>
              <w:ind w:left="0"/>
              <w:rPr>
                <w:rFonts w:ascii="Calibri" w:hAnsi="Calibri"/>
                <w:b/>
                <w:sz w:val="22"/>
                <w:szCs w:val="22"/>
              </w:rPr>
            </w:pPr>
          </w:p>
        </w:tc>
      </w:tr>
      <w:tr w:rsidR="007E38C8" w:rsidRPr="00506C33" w14:paraId="55F2DF19"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3D0A8CF1" w14:textId="6D1123C1" w:rsidR="007E38C8" w:rsidRDefault="007E38C8" w:rsidP="001D5BE2">
            <w:pPr>
              <w:tabs>
                <w:tab w:val="left" w:pos="360"/>
              </w:tabs>
              <w:ind w:left="360" w:hanging="360"/>
              <w:rPr>
                <w:rFonts w:ascii="Calibri" w:hAnsi="Calibri"/>
                <w:b/>
                <w:sz w:val="22"/>
                <w:szCs w:val="22"/>
              </w:rPr>
            </w:pPr>
            <w:r w:rsidRPr="000F1F2B">
              <w:rPr>
                <w:rFonts w:ascii="Calibri" w:hAnsi="Calibri"/>
                <w:b/>
                <w:sz w:val="22"/>
                <w:szCs w:val="22"/>
              </w:rPr>
              <w:t>Old Business</w:t>
            </w:r>
          </w:p>
        </w:tc>
        <w:tc>
          <w:tcPr>
            <w:tcW w:w="6030" w:type="dxa"/>
            <w:tcBorders>
              <w:top w:val="single" w:sz="6" w:space="0" w:color="FFFFFF"/>
              <w:bottom w:val="single" w:sz="6" w:space="0" w:color="FFFFFF"/>
            </w:tcBorders>
            <w:shd w:val="clear" w:color="auto" w:fill="B6DDE8" w:themeFill="accent5" w:themeFillTint="66"/>
          </w:tcPr>
          <w:p w14:paraId="58CDC274" w14:textId="337CDFE7" w:rsidR="007E38C8" w:rsidRPr="00BA1951" w:rsidRDefault="009A0807" w:rsidP="009B42B0">
            <w:pPr>
              <w:pStyle w:val="ListParagraph"/>
              <w:ind w:left="-18"/>
              <w:rPr>
                <w:rFonts w:ascii="Calibri" w:hAnsi="Calibri"/>
                <w:sz w:val="22"/>
                <w:szCs w:val="22"/>
              </w:rPr>
            </w:pPr>
            <w:r>
              <w:rPr>
                <w:rFonts w:ascii="Calibri" w:hAnsi="Calibri"/>
                <w:sz w:val="22"/>
                <w:szCs w:val="22"/>
              </w:rPr>
              <w:t>Minor/Concentration Document: changes passed by Faculty Senate; however, Robert Darling questioned why the definition of a “concentration” was removed. Group discussion concluded that the definition was removed for ease of use and reduced duplication as it appears elsewhere (in the terminology guide</w:t>
            </w:r>
            <w:r w:rsidR="00BB04C6">
              <w:rPr>
                <w:rFonts w:ascii="Calibri" w:hAnsi="Calibri"/>
                <w:sz w:val="22"/>
                <w:szCs w:val="22"/>
              </w:rPr>
              <w:t>,</w:t>
            </w:r>
            <w:r>
              <w:rPr>
                <w:rFonts w:ascii="Calibri" w:hAnsi="Calibri"/>
                <w:sz w:val="22"/>
                <w:szCs w:val="22"/>
              </w:rPr>
              <w:t xml:space="preserve"> per Thomas).  </w:t>
            </w:r>
          </w:p>
        </w:tc>
        <w:tc>
          <w:tcPr>
            <w:tcW w:w="4236" w:type="dxa"/>
            <w:tcBorders>
              <w:top w:val="single" w:sz="6" w:space="0" w:color="FFFFFF"/>
              <w:bottom w:val="single" w:sz="6" w:space="0" w:color="FFFFFF"/>
            </w:tcBorders>
            <w:shd w:val="clear" w:color="auto" w:fill="B6DDE8" w:themeFill="accent5" w:themeFillTint="66"/>
          </w:tcPr>
          <w:p w14:paraId="68A9D23A" w14:textId="255BCE0B" w:rsidR="007E38C8" w:rsidRPr="009A0807" w:rsidRDefault="009165BA" w:rsidP="00031D46">
            <w:pPr>
              <w:pStyle w:val="ListParagraph"/>
              <w:ind w:left="0"/>
              <w:rPr>
                <w:rFonts w:ascii="Calibri" w:hAnsi="Calibri"/>
                <w:sz w:val="22"/>
                <w:szCs w:val="22"/>
              </w:rPr>
            </w:pPr>
            <w:r>
              <w:rPr>
                <w:rFonts w:ascii="Calibri" w:hAnsi="Calibri"/>
                <w:b/>
                <w:sz w:val="22"/>
                <w:szCs w:val="22"/>
              </w:rPr>
              <w:t>Proposed addition of a h</w:t>
            </w:r>
            <w:r w:rsidR="009A0807">
              <w:rPr>
                <w:rFonts w:ascii="Calibri" w:hAnsi="Calibri"/>
                <w:b/>
                <w:sz w:val="22"/>
                <w:szCs w:val="22"/>
              </w:rPr>
              <w:t>yperlink</w:t>
            </w:r>
            <w:r>
              <w:rPr>
                <w:rFonts w:ascii="Calibri" w:hAnsi="Calibri"/>
                <w:b/>
                <w:sz w:val="22"/>
                <w:szCs w:val="22"/>
              </w:rPr>
              <w:t xml:space="preserve"> to be discussed.</w:t>
            </w:r>
            <w:r w:rsidR="009A0807">
              <w:rPr>
                <w:rFonts w:ascii="Calibri" w:hAnsi="Calibri"/>
                <w:b/>
                <w:sz w:val="22"/>
                <w:szCs w:val="22"/>
              </w:rPr>
              <w:t xml:space="preserve"> </w:t>
            </w:r>
            <w:r w:rsidR="009A0807">
              <w:rPr>
                <w:rFonts w:ascii="Calibri" w:hAnsi="Calibri"/>
                <w:sz w:val="22"/>
                <w:szCs w:val="22"/>
              </w:rPr>
              <w:t>(Addition of same would probably not require another approval by Faculty Senate, but Widdall to confirm)</w:t>
            </w:r>
          </w:p>
        </w:tc>
      </w:tr>
      <w:tr w:rsidR="007E38C8" w:rsidRPr="00506C33" w14:paraId="6E504A1A"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6165AEBA" w14:textId="459589D7" w:rsidR="007E38C8" w:rsidRPr="000F1F2B" w:rsidRDefault="007E38C8" w:rsidP="001D5BE2">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14ECFDF3" w14:textId="77777777" w:rsidR="007E38C8" w:rsidRPr="00BA1951" w:rsidRDefault="007E38C8" w:rsidP="00031D46">
            <w:pPr>
              <w:pStyle w:val="ListParagraph"/>
              <w:ind w:left="72"/>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62D707BA" w14:textId="77777777" w:rsidR="007E38C8" w:rsidRPr="00506C33" w:rsidRDefault="007E38C8" w:rsidP="00031D46">
            <w:pPr>
              <w:pStyle w:val="ListParagraph"/>
              <w:ind w:left="0"/>
              <w:rPr>
                <w:rFonts w:ascii="Calibri" w:hAnsi="Calibri"/>
                <w:b/>
                <w:sz w:val="22"/>
                <w:szCs w:val="22"/>
              </w:rPr>
            </w:pPr>
          </w:p>
        </w:tc>
      </w:tr>
      <w:tr w:rsidR="007E38C8" w:rsidRPr="00506C33" w14:paraId="694F2B3E" w14:textId="77777777" w:rsidTr="007E38C8">
        <w:trPr>
          <w:trHeight w:val="390"/>
        </w:trPr>
        <w:tc>
          <w:tcPr>
            <w:tcW w:w="3798" w:type="dxa"/>
            <w:tcBorders>
              <w:top w:val="single" w:sz="6" w:space="0" w:color="FFFFFF"/>
              <w:bottom w:val="single" w:sz="8" w:space="0" w:color="FFFFFF"/>
            </w:tcBorders>
            <w:shd w:val="clear" w:color="auto" w:fill="B6DDE8" w:themeFill="accent5" w:themeFillTint="66"/>
          </w:tcPr>
          <w:p w14:paraId="1937B7FE" w14:textId="77777777" w:rsidR="007E38C8" w:rsidRDefault="007E38C8" w:rsidP="009B42B0">
            <w:pPr>
              <w:tabs>
                <w:tab w:val="left" w:pos="360"/>
              </w:tabs>
              <w:ind w:left="360" w:hanging="360"/>
              <w:rPr>
                <w:rFonts w:ascii="Calibri" w:hAnsi="Calibri"/>
                <w:sz w:val="22"/>
                <w:szCs w:val="22"/>
              </w:rPr>
            </w:pPr>
          </w:p>
        </w:tc>
        <w:tc>
          <w:tcPr>
            <w:tcW w:w="6030" w:type="dxa"/>
            <w:tcBorders>
              <w:top w:val="single" w:sz="6" w:space="0" w:color="FFFFFF"/>
              <w:bottom w:val="single" w:sz="8" w:space="0" w:color="FFFFFF"/>
            </w:tcBorders>
            <w:shd w:val="clear" w:color="auto" w:fill="B6DDE8" w:themeFill="accent5" w:themeFillTint="66"/>
          </w:tcPr>
          <w:p w14:paraId="099A3829" w14:textId="77777777" w:rsidR="007E38C8" w:rsidRDefault="007E38C8" w:rsidP="00E64199">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B6DDE8" w:themeFill="accent5" w:themeFillTint="66"/>
          </w:tcPr>
          <w:p w14:paraId="7C6928CD" w14:textId="77777777" w:rsidR="007E38C8" w:rsidRDefault="007E38C8" w:rsidP="00097DBB">
            <w:pPr>
              <w:pStyle w:val="ListParagraph"/>
              <w:ind w:left="0"/>
              <w:rPr>
                <w:rFonts w:ascii="Calibri" w:hAnsi="Calibri"/>
                <w:b/>
                <w:sz w:val="22"/>
                <w:szCs w:val="22"/>
              </w:rPr>
            </w:pPr>
          </w:p>
        </w:tc>
      </w:tr>
      <w:tr w:rsidR="007E38C8" w:rsidRPr="00506C33" w14:paraId="3CC96BAE"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1D3AE396" w14:textId="14D5D825" w:rsidR="007E38C8" w:rsidRPr="0056586C" w:rsidRDefault="007E38C8" w:rsidP="00E64199">
            <w:pPr>
              <w:tabs>
                <w:tab w:val="left" w:pos="360"/>
              </w:tabs>
              <w:rPr>
                <w:rFonts w:ascii="Calibri" w:hAnsi="Calibri"/>
                <w:sz w:val="22"/>
                <w:szCs w:val="22"/>
              </w:rPr>
            </w:pPr>
            <w:r w:rsidRPr="000F1F2B">
              <w:rPr>
                <w:rFonts w:ascii="Calibri" w:hAnsi="Calibri"/>
                <w:b/>
                <w:sz w:val="22"/>
                <w:szCs w:val="22"/>
              </w:rPr>
              <w:t xml:space="preserve">New Business </w:t>
            </w:r>
          </w:p>
        </w:tc>
        <w:tc>
          <w:tcPr>
            <w:tcW w:w="6030" w:type="dxa"/>
            <w:tcBorders>
              <w:top w:val="single" w:sz="6" w:space="0" w:color="FFFFFF"/>
              <w:bottom w:val="single" w:sz="8" w:space="0" w:color="FFFFFF"/>
            </w:tcBorders>
            <w:shd w:val="clear" w:color="auto" w:fill="B6DDE8" w:themeFill="accent5" w:themeFillTint="66"/>
          </w:tcPr>
          <w:p w14:paraId="7739A0D8" w14:textId="6879C0CE" w:rsidR="007E38C8" w:rsidRPr="009165BA" w:rsidRDefault="00BB04C6" w:rsidP="00C44392">
            <w:pPr>
              <w:pStyle w:val="ListParagraph"/>
              <w:ind w:left="-18"/>
              <w:rPr>
                <w:rFonts w:ascii="Calibri" w:hAnsi="Calibri"/>
                <w:b/>
                <w:sz w:val="22"/>
                <w:szCs w:val="22"/>
              </w:rPr>
            </w:pPr>
            <w:r w:rsidRPr="009165BA">
              <w:rPr>
                <w:rFonts w:ascii="Calibri" w:hAnsi="Calibri"/>
                <w:b/>
                <w:sz w:val="22"/>
                <w:szCs w:val="22"/>
              </w:rPr>
              <w:t>Three EPC</w:t>
            </w:r>
            <w:r w:rsidR="009A0807" w:rsidRPr="009165BA">
              <w:rPr>
                <w:rFonts w:ascii="Calibri" w:hAnsi="Calibri"/>
                <w:b/>
                <w:sz w:val="22"/>
                <w:szCs w:val="22"/>
              </w:rPr>
              <w:t xml:space="preserve"> Tasks for the Spring 2021 Semester</w:t>
            </w:r>
          </w:p>
        </w:tc>
        <w:tc>
          <w:tcPr>
            <w:tcW w:w="4236" w:type="dxa"/>
            <w:tcBorders>
              <w:top w:val="single" w:sz="6" w:space="0" w:color="FFFFFF"/>
              <w:bottom w:val="single" w:sz="8" w:space="0" w:color="FFFFFF"/>
            </w:tcBorders>
            <w:shd w:val="clear" w:color="auto" w:fill="B6DDE8" w:themeFill="accent5" w:themeFillTint="66"/>
          </w:tcPr>
          <w:p w14:paraId="78DC76E0" w14:textId="77777777" w:rsidR="007E38C8" w:rsidRDefault="007E38C8" w:rsidP="00AA0FC4">
            <w:pPr>
              <w:pStyle w:val="ListParagraph"/>
              <w:ind w:left="0"/>
              <w:rPr>
                <w:rFonts w:ascii="Calibri" w:hAnsi="Calibri"/>
                <w:b/>
                <w:sz w:val="22"/>
                <w:szCs w:val="22"/>
              </w:rPr>
            </w:pPr>
          </w:p>
        </w:tc>
      </w:tr>
      <w:tr w:rsidR="007E38C8" w:rsidRPr="00506C33" w14:paraId="763A6892" w14:textId="77777777" w:rsidTr="007E38C8">
        <w:trPr>
          <w:trHeight w:val="430"/>
        </w:trPr>
        <w:tc>
          <w:tcPr>
            <w:tcW w:w="3798" w:type="dxa"/>
            <w:tcBorders>
              <w:top w:val="single" w:sz="6" w:space="0" w:color="FFFFFF"/>
              <w:bottom w:val="single" w:sz="6" w:space="0" w:color="FFFFFF"/>
            </w:tcBorders>
            <w:shd w:val="clear" w:color="auto" w:fill="B6DDE8" w:themeFill="accent5" w:themeFillTint="66"/>
          </w:tcPr>
          <w:p w14:paraId="1634D93D" w14:textId="6AD1D184" w:rsidR="007E38C8" w:rsidRPr="000F1F2B" w:rsidRDefault="007E38C8" w:rsidP="00C2626A">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79469818" w14:textId="383E3F5E" w:rsidR="007E38C8" w:rsidRPr="009165BA" w:rsidRDefault="007A5F90" w:rsidP="007A5F90">
            <w:pPr>
              <w:pStyle w:val="ListParagraph"/>
              <w:rPr>
                <w:rFonts w:ascii="Calibri" w:hAnsi="Calibri"/>
                <w:sz w:val="22"/>
                <w:szCs w:val="22"/>
                <w:u w:val="single"/>
              </w:rPr>
            </w:pPr>
            <w:r w:rsidRPr="009165BA">
              <w:rPr>
                <w:rFonts w:ascii="Calibri" w:hAnsi="Calibri"/>
                <w:sz w:val="22"/>
                <w:szCs w:val="22"/>
                <w:u w:val="single"/>
              </w:rPr>
              <w:t xml:space="preserve">Task 1. </w:t>
            </w:r>
            <w:r w:rsidR="009A0807" w:rsidRPr="009165BA">
              <w:rPr>
                <w:rFonts w:ascii="Calibri" w:hAnsi="Calibri"/>
                <w:sz w:val="22"/>
                <w:szCs w:val="22"/>
                <w:u w:val="single"/>
              </w:rPr>
              <w:t>Review of Final Examination Policy (FEP)</w:t>
            </w:r>
          </w:p>
          <w:p w14:paraId="0F0A28D7" w14:textId="4DAA453C" w:rsidR="009A0807" w:rsidRPr="009A0807" w:rsidRDefault="009A0807" w:rsidP="009A0807">
            <w:pPr>
              <w:pStyle w:val="ListParagraph"/>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4E3C3141" w14:textId="0D082D55" w:rsidR="007E38C8" w:rsidRDefault="00453B03" w:rsidP="008D56C4">
            <w:pPr>
              <w:rPr>
                <w:rFonts w:ascii="Calibri" w:hAnsi="Calibri"/>
                <w:b/>
                <w:sz w:val="22"/>
                <w:szCs w:val="22"/>
              </w:rPr>
            </w:pPr>
            <w:r>
              <w:rPr>
                <w:rFonts w:ascii="Calibri" w:hAnsi="Calibri"/>
                <w:b/>
                <w:sz w:val="22"/>
                <w:szCs w:val="22"/>
              </w:rPr>
              <w:t xml:space="preserve">Subcommittee formed: Widdall, </w:t>
            </w:r>
            <w:r w:rsidR="00606273">
              <w:rPr>
                <w:rFonts w:ascii="Calibri" w:hAnsi="Calibri"/>
                <w:b/>
                <w:sz w:val="22"/>
                <w:szCs w:val="22"/>
              </w:rPr>
              <w:t>Thom Hanford</w:t>
            </w:r>
            <w:r>
              <w:rPr>
                <w:rFonts w:ascii="Calibri" w:hAnsi="Calibri"/>
                <w:b/>
                <w:sz w:val="22"/>
                <w:szCs w:val="22"/>
              </w:rPr>
              <w:t xml:space="preserve">, and </w:t>
            </w:r>
            <w:r w:rsidR="00606273">
              <w:rPr>
                <w:rFonts w:ascii="Calibri" w:hAnsi="Calibri"/>
                <w:b/>
                <w:sz w:val="22"/>
                <w:szCs w:val="22"/>
              </w:rPr>
              <w:t>Nancy Diller committee will report next meeting.</w:t>
            </w:r>
          </w:p>
        </w:tc>
      </w:tr>
      <w:tr w:rsidR="007E38C8" w:rsidRPr="00506C33" w14:paraId="27BFAC97" w14:textId="77777777" w:rsidTr="007E38C8">
        <w:trPr>
          <w:trHeight w:val="430"/>
        </w:trPr>
        <w:tc>
          <w:tcPr>
            <w:tcW w:w="3798" w:type="dxa"/>
            <w:tcBorders>
              <w:top w:val="single" w:sz="6" w:space="0" w:color="FFFFFF"/>
              <w:bottom w:val="single" w:sz="6" w:space="0" w:color="FFFFFF"/>
            </w:tcBorders>
            <w:shd w:val="clear" w:color="auto" w:fill="B6DDE8" w:themeFill="accent5" w:themeFillTint="66"/>
          </w:tcPr>
          <w:p w14:paraId="39CAA0B3" w14:textId="5EDF8099" w:rsidR="007E38C8" w:rsidRPr="006A5574" w:rsidRDefault="007E38C8" w:rsidP="00C2626A">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B6DDE8" w:themeFill="accent5" w:themeFillTint="66"/>
          </w:tcPr>
          <w:p w14:paraId="23196001" w14:textId="24D9F249" w:rsidR="009A0807" w:rsidRDefault="009A0807" w:rsidP="006A5574">
            <w:pPr>
              <w:pStyle w:val="ListParagraph"/>
              <w:ind w:left="-18"/>
              <w:rPr>
                <w:rFonts w:ascii="Calibri" w:hAnsi="Calibri"/>
                <w:sz w:val="22"/>
                <w:szCs w:val="22"/>
              </w:rPr>
            </w:pPr>
            <w:r>
              <w:rPr>
                <w:rFonts w:ascii="Calibri" w:hAnsi="Calibri"/>
                <w:sz w:val="22"/>
                <w:szCs w:val="22"/>
              </w:rPr>
              <w:t>Background: Longstanding</w:t>
            </w:r>
            <w:r w:rsidR="007A5F90">
              <w:rPr>
                <w:rFonts w:ascii="Calibri" w:hAnsi="Calibri"/>
                <w:sz w:val="22"/>
                <w:szCs w:val="22"/>
              </w:rPr>
              <w:t xml:space="preserve"> (pre-Covid)</w:t>
            </w:r>
            <w:r>
              <w:rPr>
                <w:rFonts w:ascii="Calibri" w:hAnsi="Calibri"/>
                <w:sz w:val="22"/>
                <w:szCs w:val="22"/>
              </w:rPr>
              <w:t xml:space="preserve"> concerns center on</w:t>
            </w:r>
          </w:p>
          <w:p w14:paraId="6CD83D2D" w14:textId="75EDA545" w:rsidR="00BB04C6" w:rsidRDefault="00BB04C6" w:rsidP="00BB04C6">
            <w:pPr>
              <w:pStyle w:val="ListParagraph"/>
              <w:numPr>
                <w:ilvl w:val="0"/>
                <w:numId w:val="14"/>
              </w:numPr>
              <w:rPr>
                <w:rFonts w:ascii="Calibri" w:hAnsi="Calibri"/>
                <w:sz w:val="22"/>
                <w:szCs w:val="22"/>
              </w:rPr>
            </w:pPr>
            <w:r>
              <w:rPr>
                <w:rFonts w:ascii="Calibri" w:hAnsi="Calibri"/>
                <w:sz w:val="22"/>
                <w:szCs w:val="22"/>
              </w:rPr>
              <w:t>w</w:t>
            </w:r>
            <w:r w:rsidR="009A0807">
              <w:rPr>
                <w:rFonts w:ascii="Calibri" w:hAnsi="Calibri"/>
                <w:sz w:val="22"/>
                <w:szCs w:val="22"/>
              </w:rPr>
              <w:t>hether there should be an official</w:t>
            </w:r>
            <w:r>
              <w:rPr>
                <w:rFonts w:ascii="Calibri" w:hAnsi="Calibri"/>
                <w:sz w:val="22"/>
                <w:szCs w:val="22"/>
              </w:rPr>
              <w:t>, campus-wide mandated</w:t>
            </w:r>
            <w:r w:rsidR="009A0807">
              <w:rPr>
                <w:rFonts w:ascii="Calibri" w:hAnsi="Calibri"/>
                <w:sz w:val="22"/>
                <w:szCs w:val="22"/>
              </w:rPr>
              <w:t xml:space="preserve"> exam week or whether faculty should </w:t>
            </w:r>
            <w:r>
              <w:rPr>
                <w:rFonts w:ascii="Calibri" w:hAnsi="Calibri"/>
                <w:sz w:val="22"/>
                <w:szCs w:val="22"/>
              </w:rPr>
              <w:t>be able to set-up their own flexible final exam schedule (</w:t>
            </w:r>
            <w:proofErr w:type="spellStart"/>
            <w:r>
              <w:rPr>
                <w:rFonts w:ascii="Calibri" w:hAnsi="Calibri"/>
                <w:sz w:val="22"/>
                <w:szCs w:val="22"/>
              </w:rPr>
              <w:t>eg.</w:t>
            </w:r>
            <w:proofErr w:type="spellEnd"/>
            <w:r>
              <w:rPr>
                <w:rFonts w:ascii="Calibri" w:hAnsi="Calibri"/>
                <w:sz w:val="22"/>
                <w:szCs w:val="22"/>
              </w:rPr>
              <w:t>, lab-oriented courses) and activities (</w:t>
            </w:r>
            <w:proofErr w:type="spellStart"/>
            <w:r>
              <w:rPr>
                <w:rFonts w:ascii="Calibri" w:hAnsi="Calibri"/>
                <w:sz w:val="22"/>
                <w:szCs w:val="22"/>
              </w:rPr>
              <w:t>eg.</w:t>
            </w:r>
            <w:proofErr w:type="spellEnd"/>
            <w:r>
              <w:rPr>
                <w:rFonts w:ascii="Calibri" w:hAnsi="Calibri"/>
                <w:sz w:val="22"/>
                <w:szCs w:val="22"/>
              </w:rPr>
              <w:t>, BFA critique and review)</w:t>
            </w:r>
          </w:p>
          <w:p w14:paraId="67008D31" w14:textId="38EA432D" w:rsidR="00BB04C6" w:rsidRDefault="00BB04C6" w:rsidP="00BB04C6">
            <w:pPr>
              <w:pStyle w:val="ListParagraph"/>
              <w:numPr>
                <w:ilvl w:val="0"/>
                <w:numId w:val="14"/>
              </w:numPr>
              <w:rPr>
                <w:rFonts w:ascii="Calibri" w:hAnsi="Calibri"/>
                <w:sz w:val="22"/>
                <w:szCs w:val="22"/>
              </w:rPr>
            </w:pPr>
            <w:r>
              <w:rPr>
                <w:rFonts w:ascii="Calibri" w:hAnsi="Calibri"/>
                <w:sz w:val="22"/>
                <w:szCs w:val="22"/>
              </w:rPr>
              <w:t>whether the FEP should be eliminated altogether, as many faculty do not comply</w:t>
            </w:r>
          </w:p>
          <w:p w14:paraId="0E1FD99C" w14:textId="4F26A0EA" w:rsidR="00BB04C6" w:rsidRDefault="00BB04C6" w:rsidP="00BB04C6">
            <w:pPr>
              <w:pStyle w:val="ListParagraph"/>
              <w:numPr>
                <w:ilvl w:val="0"/>
                <w:numId w:val="14"/>
              </w:numPr>
              <w:rPr>
                <w:rFonts w:ascii="Calibri" w:hAnsi="Calibri"/>
                <w:sz w:val="22"/>
                <w:szCs w:val="22"/>
              </w:rPr>
            </w:pPr>
            <w:r>
              <w:rPr>
                <w:rFonts w:ascii="Calibri" w:hAnsi="Calibri"/>
                <w:sz w:val="22"/>
                <w:szCs w:val="22"/>
              </w:rPr>
              <w:t>whether it is copies of final exams or actual student responses to same that need to be kept by departments</w:t>
            </w:r>
          </w:p>
          <w:p w14:paraId="17F820F4" w14:textId="77777777" w:rsidR="007A5F90" w:rsidRDefault="007A5F90" w:rsidP="007A5F90">
            <w:pPr>
              <w:pStyle w:val="ListParagraph"/>
              <w:ind w:left="702"/>
              <w:rPr>
                <w:rFonts w:ascii="Calibri" w:hAnsi="Calibri"/>
                <w:sz w:val="22"/>
                <w:szCs w:val="22"/>
              </w:rPr>
            </w:pPr>
          </w:p>
          <w:p w14:paraId="285B616E" w14:textId="0CB0C27B" w:rsidR="009A0807" w:rsidRDefault="00BB04C6" w:rsidP="00BB04C6">
            <w:pPr>
              <w:pStyle w:val="ListParagraph"/>
              <w:ind w:left="-18"/>
              <w:rPr>
                <w:rFonts w:ascii="Calibri" w:hAnsi="Calibri"/>
                <w:sz w:val="22"/>
                <w:szCs w:val="22"/>
              </w:rPr>
            </w:pPr>
            <w:r>
              <w:rPr>
                <w:rFonts w:ascii="Calibri" w:hAnsi="Calibri"/>
                <w:sz w:val="22"/>
                <w:szCs w:val="22"/>
              </w:rPr>
              <w:t xml:space="preserve">Tasks for EPC: </w:t>
            </w:r>
          </w:p>
          <w:p w14:paraId="7421A3E0" w14:textId="77777777" w:rsidR="007A5F90" w:rsidRPr="00BB04C6" w:rsidRDefault="007A5F90" w:rsidP="00BB04C6">
            <w:pPr>
              <w:pStyle w:val="ListParagraph"/>
              <w:ind w:left="-18"/>
              <w:rPr>
                <w:rFonts w:ascii="Calibri" w:hAnsi="Calibri"/>
                <w:sz w:val="22"/>
                <w:szCs w:val="22"/>
              </w:rPr>
            </w:pPr>
          </w:p>
          <w:p w14:paraId="7397B54B" w14:textId="68DA1180" w:rsidR="00BB04C6" w:rsidRDefault="00BB04C6" w:rsidP="007A5F90">
            <w:pPr>
              <w:pStyle w:val="ListParagraph"/>
              <w:numPr>
                <w:ilvl w:val="0"/>
                <w:numId w:val="16"/>
              </w:numPr>
              <w:rPr>
                <w:rFonts w:ascii="Calibri" w:hAnsi="Calibri"/>
                <w:sz w:val="22"/>
                <w:szCs w:val="22"/>
              </w:rPr>
            </w:pPr>
            <w:r>
              <w:rPr>
                <w:rFonts w:ascii="Calibri" w:hAnsi="Calibri"/>
                <w:sz w:val="22"/>
                <w:szCs w:val="22"/>
              </w:rPr>
              <w:t>Identify and revise confusing catalog language around FEP for clarity</w:t>
            </w:r>
          </w:p>
          <w:p w14:paraId="37CC4C20" w14:textId="357E9BDC" w:rsidR="00BB04C6" w:rsidRDefault="00BB04C6" w:rsidP="007A5F90">
            <w:pPr>
              <w:pStyle w:val="ListParagraph"/>
              <w:numPr>
                <w:ilvl w:val="0"/>
                <w:numId w:val="16"/>
              </w:numPr>
              <w:rPr>
                <w:rFonts w:ascii="Calibri" w:hAnsi="Calibri"/>
                <w:sz w:val="22"/>
                <w:szCs w:val="22"/>
              </w:rPr>
            </w:pPr>
            <w:r>
              <w:rPr>
                <w:rFonts w:ascii="Calibri" w:hAnsi="Calibri"/>
                <w:sz w:val="22"/>
                <w:szCs w:val="22"/>
              </w:rPr>
              <w:t>Make suggestions for revision</w:t>
            </w:r>
            <w:r w:rsidR="007A5F90">
              <w:rPr>
                <w:rFonts w:ascii="Calibri" w:hAnsi="Calibri"/>
                <w:sz w:val="22"/>
                <w:szCs w:val="22"/>
              </w:rPr>
              <w:t>(s)</w:t>
            </w:r>
            <w:r>
              <w:rPr>
                <w:rFonts w:ascii="Calibri" w:hAnsi="Calibri"/>
                <w:sz w:val="22"/>
                <w:szCs w:val="22"/>
              </w:rPr>
              <w:t xml:space="preserve"> to longer-term FEP</w:t>
            </w:r>
          </w:p>
          <w:p w14:paraId="603A3339" w14:textId="77777777" w:rsidR="00BB04C6" w:rsidRDefault="00BB04C6" w:rsidP="006A5574">
            <w:pPr>
              <w:pStyle w:val="ListParagraph"/>
              <w:ind w:left="-18"/>
              <w:rPr>
                <w:rFonts w:ascii="Calibri" w:hAnsi="Calibri"/>
                <w:sz w:val="22"/>
                <w:szCs w:val="22"/>
              </w:rPr>
            </w:pPr>
          </w:p>
          <w:p w14:paraId="108A1792" w14:textId="77777777" w:rsidR="00BB04C6" w:rsidRDefault="00BB04C6" w:rsidP="006A5574">
            <w:pPr>
              <w:pStyle w:val="ListParagraph"/>
              <w:ind w:left="-18"/>
              <w:rPr>
                <w:rFonts w:ascii="Calibri" w:hAnsi="Calibri"/>
                <w:sz w:val="22"/>
                <w:szCs w:val="22"/>
              </w:rPr>
            </w:pPr>
          </w:p>
          <w:p w14:paraId="2D83D004" w14:textId="49D26AE3" w:rsidR="009A0807" w:rsidRDefault="009A0807" w:rsidP="006A5574">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34CFECE4" w14:textId="77777777" w:rsidR="007E38C8" w:rsidRPr="00506C33" w:rsidRDefault="007E38C8" w:rsidP="003D462B">
            <w:pPr>
              <w:pStyle w:val="ListParagraph"/>
              <w:ind w:left="0"/>
              <w:rPr>
                <w:rFonts w:ascii="Calibri" w:hAnsi="Calibri"/>
                <w:b/>
                <w:sz w:val="22"/>
                <w:szCs w:val="22"/>
              </w:rPr>
            </w:pPr>
          </w:p>
        </w:tc>
      </w:tr>
      <w:tr w:rsidR="00BB04C6" w:rsidRPr="00506C33" w14:paraId="28221A90" w14:textId="77777777" w:rsidTr="007E38C8">
        <w:trPr>
          <w:trHeight w:val="430"/>
        </w:trPr>
        <w:tc>
          <w:tcPr>
            <w:tcW w:w="3798" w:type="dxa"/>
            <w:tcBorders>
              <w:top w:val="single" w:sz="6" w:space="0" w:color="FFFFFF"/>
              <w:bottom w:val="single" w:sz="6" w:space="0" w:color="FFFFFF"/>
            </w:tcBorders>
            <w:shd w:val="clear" w:color="auto" w:fill="B6DDE8" w:themeFill="accent5" w:themeFillTint="66"/>
          </w:tcPr>
          <w:p w14:paraId="23A2E6C9" w14:textId="77777777" w:rsidR="00BB04C6" w:rsidRPr="006A5574" w:rsidRDefault="00BB04C6" w:rsidP="00C2626A">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B6DDE8" w:themeFill="accent5" w:themeFillTint="66"/>
          </w:tcPr>
          <w:p w14:paraId="3B7C63F1" w14:textId="0DF680E6" w:rsidR="00BB04C6" w:rsidRPr="009165BA" w:rsidRDefault="007A5F90" w:rsidP="007A5F90">
            <w:pPr>
              <w:pStyle w:val="ListParagraph"/>
              <w:rPr>
                <w:rFonts w:ascii="Calibri" w:hAnsi="Calibri"/>
                <w:sz w:val="22"/>
                <w:szCs w:val="22"/>
                <w:u w:val="single"/>
              </w:rPr>
            </w:pPr>
            <w:r w:rsidRPr="009165BA">
              <w:rPr>
                <w:rFonts w:ascii="Calibri" w:hAnsi="Calibri"/>
                <w:sz w:val="22"/>
                <w:szCs w:val="22"/>
                <w:u w:val="single"/>
              </w:rPr>
              <w:t>Task 2. Course Reset Policy (CRP)</w:t>
            </w:r>
          </w:p>
        </w:tc>
        <w:tc>
          <w:tcPr>
            <w:tcW w:w="4236" w:type="dxa"/>
            <w:tcBorders>
              <w:top w:val="single" w:sz="6" w:space="0" w:color="FFFFFF"/>
              <w:bottom w:val="single" w:sz="6" w:space="0" w:color="FFFFFF"/>
            </w:tcBorders>
            <w:shd w:val="clear" w:color="auto" w:fill="B6DDE8" w:themeFill="accent5" w:themeFillTint="66"/>
          </w:tcPr>
          <w:p w14:paraId="2E12F3DC" w14:textId="21E68531" w:rsidR="00BB04C6" w:rsidRPr="00506C33" w:rsidRDefault="00453B03" w:rsidP="003D462B">
            <w:pPr>
              <w:pStyle w:val="ListParagraph"/>
              <w:ind w:left="0"/>
              <w:rPr>
                <w:rFonts w:ascii="Calibri" w:hAnsi="Calibri"/>
                <w:b/>
                <w:sz w:val="22"/>
                <w:szCs w:val="22"/>
              </w:rPr>
            </w:pPr>
            <w:r>
              <w:rPr>
                <w:rFonts w:ascii="Calibri" w:hAnsi="Calibri"/>
                <w:b/>
                <w:sz w:val="22"/>
                <w:szCs w:val="22"/>
              </w:rPr>
              <w:t>Subcommittee formed</w:t>
            </w:r>
            <w:r w:rsidR="009165BA">
              <w:rPr>
                <w:rFonts w:ascii="Calibri" w:hAnsi="Calibri"/>
                <w:b/>
                <w:sz w:val="22"/>
                <w:szCs w:val="22"/>
              </w:rPr>
              <w:t>:</w:t>
            </w:r>
            <w:r>
              <w:rPr>
                <w:rFonts w:ascii="Calibri" w:hAnsi="Calibri"/>
                <w:b/>
                <w:sz w:val="22"/>
                <w:szCs w:val="22"/>
              </w:rPr>
              <w:t xml:space="preserve"> ?</w:t>
            </w:r>
          </w:p>
        </w:tc>
      </w:tr>
      <w:tr w:rsidR="007E38C8" w:rsidRPr="00506C33" w14:paraId="3CE6D049"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7F4CD473" w14:textId="429FC7D6" w:rsidR="007E38C8" w:rsidRPr="00CD35AD" w:rsidRDefault="007E38C8" w:rsidP="007A5F90">
            <w:pPr>
              <w:tabs>
                <w:tab w:val="left" w:pos="360"/>
              </w:tabs>
              <w:rPr>
                <w:rFonts w:ascii="Calibri" w:hAnsi="Calibri"/>
                <w:b/>
                <w:sz w:val="22"/>
                <w:szCs w:val="22"/>
              </w:rPr>
            </w:pPr>
          </w:p>
        </w:tc>
        <w:tc>
          <w:tcPr>
            <w:tcW w:w="6030" w:type="dxa"/>
            <w:tcBorders>
              <w:top w:val="single" w:sz="6" w:space="0" w:color="FFFFFF"/>
              <w:bottom w:val="single" w:sz="8" w:space="0" w:color="FFFFFF"/>
            </w:tcBorders>
            <w:shd w:val="clear" w:color="auto" w:fill="B6DDE8" w:themeFill="accent5" w:themeFillTint="66"/>
          </w:tcPr>
          <w:p w14:paraId="2FA24C00" w14:textId="77777777" w:rsidR="007A5F90" w:rsidRDefault="007A5F90" w:rsidP="00C2626A">
            <w:pPr>
              <w:pStyle w:val="ListParagraph"/>
              <w:ind w:left="-18"/>
              <w:rPr>
                <w:rFonts w:ascii="Calibri" w:hAnsi="Calibri"/>
                <w:sz w:val="22"/>
                <w:szCs w:val="22"/>
              </w:rPr>
            </w:pPr>
            <w:r>
              <w:rPr>
                <w:rFonts w:ascii="Calibri" w:hAnsi="Calibri"/>
                <w:sz w:val="22"/>
                <w:szCs w:val="22"/>
              </w:rPr>
              <w:t>Background: The CRP is designed to allow some students (</w:t>
            </w:r>
            <w:proofErr w:type="spellStart"/>
            <w:r>
              <w:rPr>
                <w:rFonts w:ascii="Calibri" w:hAnsi="Calibri"/>
                <w:sz w:val="22"/>
                <w:szCs w:val="22"/>
              </w:rPr>
              <w:t>eg.</w:t>
            </w:r>
            <w:proofErr w:type="spellEnd"/>
            <w:r>
              <w:rPr>
                <w:rFonts w:ascii="Calibri" w:hAnsi="Calibri"/>
                <w:sz w:val="22"/>
                <w:szCs w:val="22"/>
              </w:rPr>
              <w:t xml:space="preserve">, those returning to campus after an extended absence) to remove those courses which negatively affect their GPAs, thereby “resetting” their GPA (though the course(s) in question will remain on their student record). </w:t>
            </w:r>
          </w:p>
          <w:p w14:paraId="412AA6B6" w14:textId="77777777" w:rsidR="007A5F90" w:rsidRDefault="007A5F90" w:rsidP="00C2626A">
            <w:pPr>
              <w:pStyle w:val="ListParagraph"/>
              <w:ind w:left="-18"/>
              <w:rPr>
                <w:rFonts w:ascii="Calibri" w:hAnsi="Calibri"/>
                <w:sz w:val="22"/>
                <w:szCs w:val="22"/>
              </w:rPr>
            </w:pPr>
          </w:p>
          <w:p w14:paraId="64DCB3D2" w14:textId="77777777" w:rsidR="007A5F90" w:rsidRDefault="007A5F90" w:rsidP="00C2626A">
            <w:pPr>
              <w:pStyle w:val="ListParagraph"/>
              <w:ind w:left="-18"/>
              <w:rPr>
                <w:rFonts w:ascii="Calibri" w:hAnsi="Calibri"/>
                <w:sz w:val="22"/>
                <w:szCs w:val="22"/>
              </w:rPr>
            </w:pPr>
            <w:r>
              <w:rPr>
                <w:rFonts w:ascii="Calibri" w:hAnsi="Calibri"/>
                <w:sz w:val="22"/>
                <w:szCs w:val="22"/>
              </w:rPr>
              <w:t>Tasks for EPC:</w:t>
            </w:r>
          </w:p>
          <w:p w14:paraId="40EEA8CF" w14:textId="77777777" w:rsidR="007A5F90" w:rsidRDefault="007A5F90" w:rsidP="00C2626A">
            <w:pPr>
              <w:pStyle w:val="ListParagraph"/>
              <w:ind w:left="-18"/>
              <w:rPr>
                <w:rFonts w:ascii="Calibri" w:hAnsi="Calibri"/>
                <w:sz w:val="22"/>
                <w:szCs w:val="22"/>
              </w:rPr>
            </w:pPr>
          </w:p>
          <w:p w14:paraId="22C69696" w14:textId="77777777" w:rsidR="007A5F90" w:rsidRDefault="007A5F90" w:rsidP="007A5F90">
            <w:pPr>
              <w:pStyle w:val="ListParagraph"/>
              <w:numPr>
                <w:ilvl w:val="0"/>
                <w:numId w:val="15"/>
              </w:numPr>
              <w:rPr>
                <w:rFonts w:ascii="Calibri" w:hAnsi="Calibri"/>
                <w:sz w:val="22"/>
                <w:szCs w:val="22"/>
              </w:rPr>
            </w:pPr>
            <w:r>
              <w:rPr>
                <w:rFonts w:ascii="Calibri" w:hAnsi="Calibri"/>
                <w:sz w:val="22"/>
                <w:szCs w:val="22"/>
              </w:rPr>
              <w:t>Gather information about best practices for implementing and managing a CRP, emphasizing timelines and implications for students (especially financial aid and scholarships)</w:t>
            </w:r>
          </w:p>
          <w:p w14:paraId="417F3770" w14:textId="27937FC3" w:rsidR="007E38C8" w:rsidRDefault="00453B03" w:rsidP="007A5F90">
            <w:pPr>
              <w:pStyle w:val="ListParagraph"/>
              <w:numPr>
                <w:ilvl w:val="0"/>
                <w:numId w:val="15"/>
              </w:numPr>
              <w:rPr>
                <w:rFonts w:ascii="Calibri" w:hAnsi="Calibri"/>
                <w:sz w:val="22"/>
                <w:szCs w:val="22"/>
              </w:rPr>
            </w:pPr>
            <w:r>
              <w:rPr>
                <w:rFonts w:ascii="Calibri" w:hAnsi="Calibri"/>
                <w:sz w:val="22"/>
                <w:szCs w:val="22"/>
              </w:rPr>
              <w:t>Identify, revise, and propose</w:t>
            </w:r>
            <w:r w:rsidR="007A5F90">
              <w:rPr>
                <w:rFonts w:ascii="Calibri" w:hAnsi="Calibri"/>
                <w:sz w:val="22"/>
                <w:szCs w:val="22"/>
              </w:rPr>
              <w:t xml:space="preserve"> crucial definitions (</w:t>
            </w:r>
            <w:proofErr w:type="spellStart"/>
            <w:r w:rsidR="007A5F90">
              <w:rPr>
                <w:rFonts w:ascii="Calibri" w:hAnsi="Calibri"/>
                <w:sz w:val="22"/>
                <w:szCs w:val="22"/>
              </w:rPr>
              <w:t>eg.</w:t>
            </w:r>
            <w:proofErr w:type="spellEnd"/>
            <w:r w:rsidR="007A5F90">
              <w:rPr>
                <w:rFonts w:ascii="Calibri" w:hAnsi="Calibri"/>
                <w:sz w:val="22"/>
                <w:szCs w:val="22"/>
              </w:rPr>
              <w:t>, extenuating circumstances)</w:t>
            </w:r>
            <w:r w:rsidR="007A5F90">
              <w:rPr>
                <w:rFonts w:ascii="Calibri" w:hAnsi="Calibri"/>
                <w:sz w:val="22"/>
                <w:szCs w:val="22"/>
              </w:rPr>
              <w:br/>
            </w:r>
          </w:p>
        </w:tc>
        <w:tc>
          <w:tcPr>
            <w:tcW w:w="4236" w:type="dxa"/>
            <w:tcBorders>
              <w:top w:val="single" w:sz="6" w:space="0" w:color="FFFFFF"/>
              <w:bottom w:val="single" w:sz="8" w:space="0" w:color="FFFFFF"/>
            </w:tcBorders>
            <w:shd w:val="clear" w:color="auto" w:fill="B6DDE8" w:themeFill="accent5" w:themeFillTint="66"/>
          </w:tcPr>
          <w:p w14:paraId="487EA0AC" w14:textId="77777777" w:rsidR="007E38C8" w:rsidRDefault="007E38C8" w:rsidP="003D462B">
            <w:pPr>
              <w:pStyle w:val="ListParagraph"/>
              <w:ind w:left="0"/>
              <w:rPr>
                <w:rFonts w:ascii="Calibri" w:hAnsi="Calibri"/>
                <w:b/>
                <w:sz w:val="22"/>
                <w:szCs w:val="22"/>
              </w:rPr>
            </w:pPr>
          </w:p>
        </w:tc>
      </w:tr>
      <w:tr w:rsidR="007A5F90" w:rsidRPr="00506C33" w14:paraId="20B4C9AF"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142A4A6E" w14:textId="77777777" w:rsidR="007A5F90" w:rsidRPr="00CD35AD" w:rsidRDefault="007A5F90" w:rsidP="007A5F90">
            <w:pPr>
              <w:tabs>
                <w:tab w:val="left" w:pos="360"/>
              </w:tabs>
              <w:rPr>
                <w:rFonts w:ascii="Calibri" w:hAnsi="Calibri"/>
                <w:b/>
                <w:sz w:val="22"/>
                <w:szCs w:val="22"/>
              </w:rPr>
            </w:pPr>
          </w:p>
        </w:tc>
        <w:tc>
          <w:tcPr>
            <w:tcW w:w="6030" w:type="dxa"/>
            <w:tcBorders>
              <w:top w:val="single" w:sz="6" w:space="0" w:color="FFFFFF"/>
              <w:bottom w:val="single" w:sz="8" w:space="0" w:color="FFFFFF"/>
            </w:tcBorders>
            <w:shd w:val="clear" w:color="auto" w:fill="B6DDE8" w:themeFill="accent5" w:themeFillTint="66"/>
          </w:tcPr>
          <w:p w14:paraId="4DA3D4C9" w14:textId="77777777" w:rsidR="007A5F90" w:rsidRPr="009165BA" w:rsidRDefault="00453B03" w:rsidP="00C2626A">
            <w:pPr>
              <w:pStyle w:val="ListParagraph"/>
              <w:ind w:left="-18"/>
              <w:rPr>
                <w:rFonts w:ascii="Calibri" w:hAnsi="Calibri"/>
                <w:sz w:val="22"/>
                <w:szCs w:val="22"/>
                <w:u w:val="single"/>
              </w:rPr>
            </w:pPr>
            <w:r w:rsidRPr="009165BA">
              <w:rPr>
                <w:rFonts w:ascii="Calibri" w:hAnsi="Calibri"/>
                <w:sz w:val="22"/>
                <w:szCs w:val="22"/>
                <w:u w:val="single"/>
              </w:rPr>
              <w:t xml:space="preserve">Task 3. Finalize Document on Academic Grievance Policy </w:t>
            </w:r>
          </w:p>
          <w:p w14:paraId="7D7ED3F6" w14:textId="77777777" w:rsidR="00453B03" w:rsidRDefault="00453B03" w:rsidP="00C2626A">
            <w:pPr>
              <w:pStyle w:val="ListParagraph"/>
              <w:ind w:left="-18"/>
              <w:rPr>
                <w:rFonts w:ascii="Calibri" w:hAnsi="Calibri"/>
                <w:sz w:val="22"/>
                <w:szCs w:val="22"/>
              </w:rPr>
            </w:pPr>
            <w:r>
              <w:rPr>
                <w:rFonts w:ascii="Calibri" w:hAnsi="Calibri"/>
                <w:sz w:val="22"/>
                <w:szCs w:val="22"/>
              </w:rPr>
              <w:t>Background: Work begun last semester</w:t>
            </w:r>
          </w:p>
          <w:p w14:paraId="51060D75" w14:textId="77777777" w:rsidR="00453B03" w:rsidRDefault="00453B03" w:rsidP="00C2626A">
            <w:pPr>
              <w:pStyle w:val="ListParagraph"/>
              <w:ind w:left="-18"/>
              <w:rPr>
                <w:rFonts w:ascii="Calibri" w:hAnsi="Calibri"/>
                <w:sz w:val="22"/>
                <w:szCs w:val="22"/>
              </w:rPr>
            </w:pPr>
            <w:r>
              <w:rPr>
                <w:rFonts w:ascii="Calibri" w:hAnsi="Calibri"/>
                <w:sz w:val="22"/>
                <w:szCs w:val="22"/>
              </w:rPr>
              <w:t xml:space="preserve">Task for EPC: </w:t>
            </w:r>
          </w:p>
          <w:p w14:paraId="35762358" w14:textId="29DBB1CB" w:rsidR="00453B03" w:rsidRDefault="00453B03" w:rsidP="00453B03">
            <w:pPr>
              <w:pStyle w:val="ListParagraph"/>
              <w:numPr>
                <w:ilvl w:val="0"/>
                <w:numId w:val="17"/>
              </w:numPr>
              <w:rPr>
                <w:rFonts w:ascii="Calibri" w:hAnsi="Calibri"/>
                <w:sz w:val="22"/>
                <w:szCs w:val="22"/>
              </w:rPr>
            </w:pPr>
            <w:r>
              <w:rPr>
                <w:rFonts w:ascii="Calibri" w:hAnsi="Calibri"/>
                <w:sz w:val="22"/>
                <w:szCs w:val="22"/>
              </w:rPr>
              <w:t xml:space="preserve">Finalize language and policy clarifications &amp; recommendations </w:t>
            </w:r>
          </w:p>
        </w:tc>
        <w:tc>
          <w:tcPr>
            <w:tcW w:w="4236" w:type="dxa"/>
            <w:tcBorders>
              <w:top w:val="single" w:sz="6" w:space="0" w:color="FFFFFF"/>
              <w:bottom w:val="single" w:sz="8" w:space="0" w:color="FFFFFF"/>
            </w:tcBorders>
            <w:shd w:val="clear" w:color="auto" w:fill="B6DDE8" w:themeFill="accent5" w:themeFillTint="66"/>
          </w:tcPr>
          <w:p w14:paraId="315D46C7" w14:textId="020448C8" w:rsidR="007A5F90" w:rsidRDefault="00453B03" w:rsidP="003D462B">
            <w:pPr>
              <w:pStyle w:val="ListParagraph"/>
              <w:ind w:left="0"/>
              <w:rPr>
                <w:rFonts w:ascii="Calibri" w:hAnsi="Calibri"/>
                <w:b/>
                <w:sz w:val="22"/>
                <w:szCs w:val="22"/>
              </w:rPr>
            </w:pPr>
            <w:r>
              <w:rPr>
                <w:rFonts w:ascii="Calibri" w:hAnsi="Calibri"/>
                <w:b/>
                <w:sz w:val="22"/>
                <w:szCs w:val="22"/>
              </w:rPr>
              <w:t xml:space="preserve">Committee formed: </w:t>
            </w:r>
            <w:proofErr w:type="spellStart"/>
            <w:r>
              <w:rPr>
                <w:rFonts w:ascii="Calibri" w:hAnsi="Calibri"/>
                <w:b/>
                <w:sz w:val="22"/>
                <w:szCs w:val="22"/>
              </w:rPr>
              <w:t>Edlund</w:t>
            </w:r>
            <w:proofErr w:type="spellEnd"/>
            <w:r>
              <w:rPr>
                <w:rFonts w:ascii="Calibri" w:hAnsi="Calibri"/>
                <w:b/>
                <w:sz w:val="22"/>
                <w:szCs w:val="22"/>
              </w:rPr>
              <w:t xml:space="preserve">, </w:t>
            </w:r>
            <w:proofErr w:type="spellStart"/>
            <w:r>
              <w:rPr>
                <w:rFonts w:ascii="Calibri" w:hAnsi="Calibri"/>
                <w:b/>
                <w:sz w:val="22"/>
                <w:szCs w:val="22"/>
              </w:rPr>
              <w:t>Walkuski</w:t>
            </w:r>
            <w:proofErr w:type="spellEnd"/>
            <w:r>
              <w:rPr>
                <w:rFonts w:ascii="Calibri" w:hAnsi="Calibri"/>
                <w:b/>
                <w:sz w:val="22"/>
                <w:szCs w:val="22"/>
              </w:rPr>
              <w:t>, Melissa, Jessica,</w:t>
            </w:r>
            <w:r w:rsidR="00606273">
              <w:rPr>
                <w:rFonts w:ascii="Calibri" w:hAnsi="Calibri"/>
                <w:b/>
                <w:sz w:val="22"/>
                <w:szCs w:val="22"/>
              </w:rPr>
              <w:t xml:space="preserve"> Kristen, and</w:t>
            </w:r>
            <w:r>
              <w:rPr>
                <w:rFonts w:ascii="Calibri" w:hAnsi="Calibri"/>
                <w:b/>
                <w:sz w:val="22"/>
                <w:szCs w:val="22"/>
              </w:rPr>
              <w:t xml:space="preserve"> Eunice Miller to be invited</w:t>
            </w:r>
          </w:p>
          <w:p w14:paraId="1036C874" w14:textId="11C3130F" w:rsidR="00453B03" w:rsidRDefault="00453B03" w:rsidP="003D462B">
            <w:pPr>
              <w:pStyle w:val="ListParagraph"/>
              <w:ind w:left="0"/>
              <w:rPr>
                <w:rFonts w:ascii="Calibri" w:hAnsi="Calibri"/>
                <w:b/>
                <w:sz w:val="22"/>
                <w:szCs w:val="22"/>
              </w:rPr>
            </w:pPr>
            <w:r>
              <w:rPr>
                <w:rFonts w:ascii="Calibri" w:hAnsi="Calibri"/>
                <w:b/>
                <w:sz w:val="22"/>
                <w:szCs w:val="22"/>
              </w:rPr>
              <w:t>Committee will report to EPC in 4 weeks</w:t>
            </w:r>
          </w:p>
        </w:tc>
      </w:tr>
      <w:tr w:rsidR="007E38C8" w:rsidRPr="00506C33" w14:paraId="5DCD73DE"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14C586E2" w14:textId="4B2BB053" w:rsidR="007E38C8" w:rsidRPr="00CD35AD" w:rsidRDefault="00453B03" w:rsidP="003D462B">
            <w:pPr>
              <w:tabs>
                <w:tab w:val="left" w:pos="360"/>
              </w:tabs>
              <w:ind w:left="360" w:hanging="360"/>
              <w:rPr>
                <w:rFonts w:ascii="Calibri" w:hAnsi="Calibri"/>
                <w:b/>
                <w:sz w:val="22"/>
                <w:szCs w:val="22"/>
              </w:rPr>
            </w:pPr>
            <w:r>
              <w:rPr>
                <w:rFonts w:ascii="Calibri" w:hAnsi="Calibri"/>
                <w:b/>
                <w:sz w:val="22"/>
                <w:szCs w:val="22"/>
              </w:rPr>
              <w:t xml:space="preserve">Adjourned </w:t>
            </w:r>
          </w:p>
        </w:tc>
        <w:tc>
          <w:tcPr>
            <w:tcW w:w="6030" w:type="dxa"/>
            <w:tcBorders>
              <w:top w:val="single" w:sz="6" w:space="0" w:color="FFFFFF"/>
              <w:bottom w:val="single" w:sz="8" w:space="0" w:color="FFFFFF"/>
            </w:tcBorders>
            <w:shd w:val="clear" w:color="auto" w:fill="B6DDE8" w:themeFill="accent5" w:themeFillTint="66"/>
          </w:tcPr>
          <w:p w14:paraId="0B4EEB08" w14:textId="77777777" w:rsidR="009165BA" w:rsidRDefault="009165BA" w:rsidP="00C2626A">
            <w:pPr>
              <w:pStyle w:val="ListParagraph"/>
              <w:ind w:left="-18"/>
              <w:rPr>
                <w:rFonts w:ascii="Calibri" w:hAnsi="Calibri"/>
                <w:sz w:val="22"/>
                <w:szCs w:val="22"/>
              </w:rPr>
            </w:pPr>
            <w:r>
              <w:rPr>
                <w:rFonts w:ascii="Calibri" w:hAnsi="Calibri"/>
                <w:sz w:val="22"/>
                <w:szCs w:val="22"/>
              </w:rPr>
              <w:t>11:00 a.m.</w:t>
            </w:r>
          </w:p>
          <w:p w14:paraId="106129AB" w14:textId="77777777" w:rsidR="007E38C8" w:rsidRDefault="007E38C8" w:rsidP="00C2626A">
            <w:pPr>
              <w:pStyle w:val="ListParagraph"/>
              <w:ind w:left="-18"/>
              <w:rPr>
                <w:rFonts w:ascii="Calibri" w:hAnsi="Calibri"/>
                <w:sz w:val="22"/>
                <w:szCs w:val="22"/>
              </w:rPr>
            </w:pPr>
            <w:r>
              <w:rPr>
                <w:rFonts w:ascii="Calibri" w:hAnsi="Calibri"/>
                <w:sz w:val="22"/>
                <w:szCs w:val="22"/>
              </w:rPr>
              <w:t>Respectfully submitted by</w:t>
            </w:r>
            <w:r w:rsidR="009165BA">
              <w:rPr>
                <w:rFonts w:ascii="Calibri" w:hAnsi="Calibri"/>
                <w:sz w:val="22"/>
                <w:szCs w:val="22"/>
              </w:rPr>
              <w:t xml:space="preserve"> Laura Dunbar</w:t>
            </w:r>
          </w:p>
          <w:p w14:paraId="78D452E8" w14:textId="60AE1498" w:rsidR="009165BA" w:rsidRDefault="009165BA" w:rsidP="00C2626A">
            <w:pPr>
              <w:pStyle w:val="ListParagraph"/>
              <w:ind w:left="-18"/>
              <w:rPr>
                <w:rFonts w:ascii="Calibri" w:hAnsi="Calibri"/>
                <w:sz w:val="22"/>
                <w:szCs w:val="22"/>
              </w:rPr>
            </w:pPr>
            <w:r>
              <w:rPr>
                <w:rFonts w:ascii="Calibri" w:hAnsi="Calibri"/>
                <w:sz w:val="22"/>
                <w:szCs w:val="22"/>
              </w:rPr>
              <w:t>February 16, 2021</w:t>
            </w:r>
          </w:p>
        </w:tc>
        <w:tc>
          <w:tcPr>
            <w:tcW w:w="4236" w:type="dxa"/>
            <w:tcBorders>
              <w:top w:val="single" w:sz="6" w:space="0" w:color="FFFFFF"/>
              <w:bottom w:val="single" w:sz="8" w:space="0" w:color="FFFFFF"/>
            </w:tcBorders>
            <w:shd w:val="clear" w:color="auto" w:fill="B6DDE8" w:themeFill="accent5" w:themeFillTint="66"/>
          </w:tcPr>
          <w:p w14:paraId="047D8113" w14:textId="77777777" w:rsidR="007E38C8" w:rsidRDefault="007E38C8" w:rsidP="003D462B">
            <w:pPr>
              <w:pStyle w:val="ListParagraph"/>
              <w:ind w:left="0"/>
              <w:rPr>
                <w:rFonts w:ascii="Calibri" w:hAnsi="Calibri"/>
                <w:b/>
                <w:sz w:val="22"/>
                <w:szCs w:val="22"/>
              </w:rPr>
            </w:pPr>
          </w:p>
        </w:tc>
      </w:tr>
    </w:tbl>
    <w:p w14:paraId="7DD14646" w14:textId="77777777" w:rsidR="00F74A0A" w:rsidRDefault="00F74A0A" w:rsidP="00F708C3">
      <w:pPr>
        <w:ind w:right="-450"/>
        <w:jc w:val="right"/>
        <w:rPr>
          <w:rFonts w:ascii="Calibri" w:hAnsi="Calibri" w:cs="Arial"/>
          <w:sz w:val="22"/>
          <w:szCs w:val="22"/>
        </w:rPr>
      </w:pPr>
    </w:p>
    <w:p w14:paraId="6081EFC0" w14:textId="77777777" w:rsidR="00C2626A" w:rsidRDefault="00C2626A" w:rsidP="00D61B92">
      <w:pPr>
        <w:ind w:right="-450"/>
        <w:jc w:val="right"/>
        <w:rPr>
          <w:rFonts w:ascii="Calibri" w:hAnsi="Calibri" w:cs="Arial"/>
          <w:sz w:val="18"/>
          <w:szCs w:val="18"/>
        </w:rPr>
      </w:pPr>
    </w:p>
    <w:p w14:paraId="2FD1A8CC" w14:textId="77777777"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2723B" w14:textId="77777777" w:rsidR="004C3592" w:rsidRDefault="004C3592" w:rsidP="00097DBB">
      <w:r>
        <w:separator/>
      </w:r>
    </w:p>
  </w:endnote>
  <w:endnote w:type="continuationSeparator" w:id="0">
    <w:p w14:paraId="06483F1A" w14:textId="77777777" w:rsidR="004C3592" w:rsidRDefault="004C3592"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37DD2"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A7BED" w14:textId="77777777" w:rsidR="004C3592" w:rsidRDefault="004C3592" w:rsidP="00097DBB">
      <w:r>
        <w:separator/>
      </w:r>
    </w:p>
  </w:footnote>
  <w:footnote w:type="continuationSeparator" w:id="0">
    <w:p w14:paraId="74D003CE" w14:textId="77777777" w:rsidR="004C3592" w:rsidRDefault="004C3592"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05F64"/>
    <w:multiLevelType w:val="hybridMultilevel"/>
    <w:tmpl w:val="38661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F93"/>
    <w:multiLevelType w:val="hybridMultilevel"/>
    <w:tmpl w:val="A8B6D70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9A143F"/>
    <w:multiLevelType w:val="hybridMultilevel"/>
    <w:tmpl w:val="B9EABB44"/>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541F003C"/>
    <w:multiLevelType w:val="hybridMultilevel"/>
    <w:tmpl w:val="5EE63984"/>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F7FD9"/>
    <w:multiLevelType w:val="hybridMultilevel"/>
    <w:tmpl w:val="05225EE4"/>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7A0B60"/>
    <w:multiLevelType w:val="hybridMultilevel"/>
    <w:tmpl w:val="A88A5278"/>
    <w:lvl w:ilvl="0" w:tplc="05EEF2F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7"/>
  </w:num>
  <w:num w:numId="4">
    <w:abstractNumId w:val="16"/>
  </w:num>
  <w:num w:numId="5">
    <w:abstractNumId w:val="12"/>
  </w:num>
  <w:num w:numId="6">
    <w:abstractNumId w:val="6"/>
  </w:num>
  <w:num w:numId="7">
    <w:abstractNumId w:val="8"/>
  </w:num>
  <w:num w:numId="8">
    <w:abstractNumId w:val="9"/>
  </w:num>
  <w:num w:numId="9">
    <w:abstractNumId w:val="11"/>
  </w:num>
  <w:num w:numId="10">
    <w:abstractNumId w:val="3"/>
  </w:num>
  <w:num w:numId="11">
    <w:abstractNumId w:val="14"/>
  </w:num>
  <w:num w:numId="12">
    <w:abstractNumId w:val="1"/>
  </w:num>
  <w:num w:numId="13">
    <w:abstractNumId w:val="15"/>
  </w:num>
  <w:num w:numId="14">
    <w:abstractNumId w:val="2"/>
  </w:num>
  <w:num w:numId="15">
    <w:abstractNumId w:val="4"/>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0F1F2B"/>
    <w:rsid w:val="00100921"/>
    <w:rsid w:val="001100A4"/>
    <w:rsid w:val="001115BD"/>
    <w:rsid w:val="001176D4"/>
    <w:rsid w:val="00126A5F"/>
    <w:rsid w:val="001306FE"/>
    <w:rsid w:val="00134932"/>
    <w:rsid w:val="0013531A"/>
    <w:rsid w:val="0013580B"/>
    <w:rsid w:val="001374F6"/>
    <w:rsid w:val="00151271"/>
    <w:rsid w:val="00155FD9"/>
    <w:rsid w:val="00160A2C"/>
    <w:rsid w:val="00160E0D"/>
    <w:rsid w:val="001657AF"/>
    <w:rsid w:val="00180148"/>
    <w:rsid w:val="001914D8"/>
    <w:rsid w:val="001A5FF4"/>
    <w:rsid w:val="001A7CB0"/>
    <w:rsid w:val="001B050A"/>
    <w:rsid w:val="001B3599"/>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D2126"/>
    <w:rsid w:val="002D28D7"/>
    <w:rsid w:val="002E0CB3"/>
    <w:rsid w:val="002E546B"/>
    <w:rsid w:val="002F11F6"/>
    <w:rsid w:val="002F16D0"/>
    <w:rsid w:val="002F256B"/>
    <w:rsid w:val="002F4C65"/>
    <w:rsid w:val="00303B21"/>
    <w:rsid w:val="00311BA6"/>
    <w:rsid w:val="00315FC1"/>
    <w:rsid w:val="00317230"/>
    <w:rsid w:val="00331F16"/>
    <w:rsid w:val="00332AEE"/>
    <w:rsid w:val="003336C2"/>
    <w:rsid w:val="00340D1F"/>
    <w:rsid w:val="00347118"/>
    <w:rsid w:val="00352DE4"/>
    <w:rsid w:val="00354C8D"/>
    <w:rsid w:val="003648C2"/>
    <w:rsid w:val="0036508E"/>
    <w:rsid w:val="00371ADE"/>
    <w:rsid w:val="003731AA"/>
    <w:rsid w:val="00393851"/>
    <w:rsid w:val="003A03EA"/>
    <w:rsid w:val="003A47A2"/>
    <w:rsid w:val="003B03C3"/>
    <w:rsid w:val="003B56C6"/>
    <w:rsid w:val="003C19B1"/>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37733"/>
    <w:rsid w:val="0044146D"/>
    <w:rsid w:val="004514C6"/>
    <w:rsid w:val="00452CF9"/>
    <w:rsid w:val="0045318E"/>
    <w:rsid w:val="00453B03"/>
    <w:rsid w:val="00453B34"/>
    <w:rsid w:val="00461DCA"/>
    <w:rsid w:val="004631AE"/>
    <w:rsid w:val="004678D2"/>
    <w:rsid w:val="0047030F"/>
    <w:rsid w:val="00472F4C"/>
    <w:rsid w:val="0047767A"/>
    <w:rsid w:val="004859F9"/>
    <w:rsid w:val="00485B9D"/>
    <w:rsid w:val="00490E04"/>
    <w:rsid w:val="004947E1"/>
    <w:rsid w:val="004A6E91"/>
    <w:rsid w:val="004A6FC1"/>
    <w:rsid w:val="004B300F"/>
    <w:rsid w:val="004C3592"/>
    <w:rsid w:val="004C3AD1"/>
    <w:rsid w:val="004C409C"/>
    <w:rsid w:val="004C4FF6"/>
    <w:rsid w:val="004C6846"/>
    <w:rsid w:val="004C740F"/>
    <w:rsid w:val="004E136F"/>
    <w:rsid w:val="004E586C"/>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06B"/>
    <w:rsid w:val="005A6BD2"/>
    <w:rsid w:val="005A7E33"/>
    <w:rsid w:val="005C0ABA"/>
    <w:rsid w:val="005C2E04"/>
    <w:rsid w:val="005E22B4"/>
    <w:rsid w:val="005E24F3"/>
    <w:rsid w:val="005F5684"/>
    <w:rsid w:val="005F7DAC"/>
    <w:rsid w:val="00603C18"/>
    <w:rsid w:val="00606273"/>
    <w:rsid w:val="00606567"/>
    <w:rsid w:val="00610904"/>
    <w:rsid w:val="00611F5E"/>
    <w:rsid w:val="006144D7"/>
    <w:rsid w:val="00615E2E"/>
    <w:rsid w:val="00617BEF"/>
    <w:rsid w:val="006317B4"/>
    <w:rsid w:val="00632D7C"/>
    <w:rsid w:val="0063581B"/>
    <w:rsid w:val="00635B6E"/>
    <w:rsid w:val="00641CEA"/>
    <w:rsid w:val="00644202"/>
    <w:rsid w:val="00657360"/>
    <w:rsid w:val="006600EE"/>
    <w:rsid w:val="00663251"/>
    <w:rsid w:val="006657A1"/>
    <w:rsid w:val="0066628C"/>
    <w:rsid w:val="00667900"/>
    <w:rsid w:val="0067175F"/>
    <w:rsid w:val="006746EE"/>
    <w:rsid w:val="006756FC"/>
    <w:rsid w:val="00676324"/>
    <w:rsid w:val="00676FCD"/>
    <w:rsid w:val="0069483B"/>
    <w:rsid w:val="006A5574"/>
    <w:rsid w:val="006B1D1B"/>
    <w:rsid w:val="006B4CC3"/>
    <w:rsid w:val="006C6144"/>
    <w:rsid w:val="006D53C9"/>
    <w:rsid w:val="006E2CBF"/>
    <w:rsid w:val="006E55F2"/>
    <w:rsid w:val="006F4531"/>
    <w:rsid w:val="006F710A"/>
    <w:rsid w:val="006F7EC7"/>
    <w:rsid w:val="00703457"/>
    <w:rsid w:val="00705F3C"/>
    <w:rsid w:val="00711B60"/>
    <w:rsid w:val="00713C19"/>
    <w:rsid w:val="007165E7"/>
    <w:rsid w:val="00716D47"/>
    <w:rsid w:val="007234F3"/>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A5F90"/>
    <w:rsid w:val="007B294D"/>
    <w:rsid w:val="007B70E2"/>
    <w:rsid w:val="007C2F3D"/>
    <w:rsid w:val="007C653D"/>
    <w:rsid w:val="007D4085"/>
    <w:rsid w:val="007D4579"/>
    <w:rsid w:val="007E38C8"/>
    <w:rsid w:val="007F4F03"/>
    <w:rsid w:val="007F5E2A"/>
    <w:rsid w:val="00805846"/>
    <w:rsid w:val="00813C2B"/>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84811"/>
    <w:rsid w:val="0089240B"/>
    <w:rsid w:val="008934E3"/>
    <w:rsid w:val="008A0DD2"/>
    <w:rsid w:val="008B07E4"/>
    <w:rsid w:val="008B12C8"/>
    <w:rsid w:val="008B4774"/>
    <w:rsid w:val="008C216A"/>
    <w:rsid w:val="008C2786"/>
    <w:rsid w:val="008D30E3"/>
    <w:rsid w:val="008D56C4"/>
    <w:rsid w:val="008D7724"/>
    <w:rsid w:val="008E07B0"/>
    <w:rsid w:val="008E0F12"/>
    <w:rsid w:val="008F1EC5"/>
    <w:rsid w:val="008F2CF2"/>
    <w:rsid w:val="008F38AC"/>
    <w:rsid w:val="008F4E33"/>
    <w:rsid w:val="00901653"/>
    <w:rsid w:val="00901FCA"/>
    <w:rsid w:val="0091371A"/>
    <w:rsid w:val="00914B58"/>
    <w:rsid w:val="009165BA"/>
    <w:rsid w:val="00935DBB"/>
    <w:rsid w:val="00947A20"/>
    <w:rsid w:val="00953B0A"/>
    <w:rsid w:val="009541A6"/>
    <w:rsid w:val="00954D7C"/>
    <w:rsid w:val="00955B71"/>
    <w:rsid w:val="00961DE2"/>
    <w:rsid w:val="00966DA3"/>
    <w:rsid w:val="00967F39"/>
    <w:rsid w:val="00990376"/>
    <w:rsid w:val="00993A42"/>
    <w:rsid w:val="00995AD4"/>
    <w:rsid w:val="009A0807"/>
    <w:rsid w:val="009B42B0"/>
    <w:rsid w:val="009B67F6"/>
    <w:rsid w:val="009D0B8D"/>
    <w:rsid w:val="009D379F"/>
    <w:rsid w:val="009D7266"/>
    <w:rsid w:val="009F3CA7"/>
    <w:rsid w:val="00A01B44"/>
    <w:rsid w:val="00A071FA"/>
    <w:rsid w:val="00A12616"/>
    <w:rsid w:val="00A17373"/>
    <w:rsid w:val="00A24505"/>
    <w:rsid w:val="00A2528D"/>
    <w:rsid w:val="00A26157"/>
    <w:rsid w:val="00A30176"/>
    <w:rsid w:val="00A315C0"/>
    <w:rsid w:val="00A35D87"/>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C35A5"/>
    <w:rsid w:val="00AD335B"/>
    <w:rsid w:val="00AD4A4B"/>
    <w:rsid w:val="00AD59E2"/>
    <w:rsid w:val="00AD67BD"/>
    <w:rsid w:val="00AE0C10"/>
    <w:rsid w:val="00AE3114"/>
    <w:rsid w:val="00AE4450"/>
    <w:rsid w:val="00AE4E47"/>
    <w:rsid w:val="00AF1A77"/>
    <w:rsid w:val="00AF4509"/>
    <w:rsid w:val="00B01D98"/>
    <w:rsid w:val="00B12053"/>
    <w:rsid w:val="00B16238"/>
    <w:rsid w:val="00B21957"/>
    <w:rsid w:val="00B2424D"/>
    <w:rsid w:val="00B336FF"/>
    <w:rsid w:val="00B352FE"/>
    <w:rsid w:val="00B37B37"/>
    <w:rsid w:val="00B45B47"/>
    <w:rsid w:val="00B62571"/>
    <w:rsid w:val="00B66560"/>
    <w:rsid w:val="00B74988"/>
    <w:rsid w:val="00B91202"/>
    <w:rsid w:val="00BA1951"/>
    <w:rsid w:val="00BB04C6"/>
    <w:rsid w:val="00BB2F5F"/>
    <w:rsid w:val="00BB3F78"/>
    <w:rsid w:val="00BB5162"/>
    <w:rsid w:val="00BC1457"/>
    <w:rsid w:val="00BC3A16"/>
    <w:rsid w:val="00BC3A30"/>
    <w:rsid w:val="00BD341F"/>
    <w:rsid w:val="00BD6DE4"/>
    <w:rsid w:val="00BD7E67"/>
    <w:rsid w:val="00BF1990"/>
    <w:rsid w:val="00BF7859"/>
    <w:rsid w:val="00BF7D49"/>
    <w:rsid w:val="00C03865"/>
    <w:rsid w:val="00C124F8"/>
    <w:rsid w:val="00C133BA"/>
    <w:rsid w:val="00C20440"/>
    <w:rsid w:val="00C24CA2"/>
    <w:rsid w:val="00C2626A"/>
    <w:rsid w:val="00C37260"/>
    <w:rsid w:val="00C4115C"/>
    <w:rsid w:val="00C441FF"/>
    <w:rsid w:val="00C44392"/>
    <w:rsid w:val="00C5277A"/>
    <w:rsid w:val="00C645F1"/>
    <w:rsid w:val="00C74920"/>
    <w:rsid w:val="00C87AA6"/>
    <w:rsid w:val="00C918B9"/>
    <w:rsid w:val="00CA020D"/>
    <w:rsid w:val="00CA375D"/>
    <w:rsid w:val="00CA7074"/>
    <w:rsid w:val="00CB3EBE"/>
    <w:rsid w:val="00CB5E83"/>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26607"/>
    <w:rsid w:val="00E30046"/>
    <w:rsid w:val="00E33FDA"/>
    <w:rsid w:val="00E3633A"/>
    <w:rsid w:val="00E57F3A"/>
    <w:rsid w:val="00E60E28"/>
    <w:rsid w:val="00E64199"/>
    <w:rsid w:val="00E66892"/>
    <w:rsid w:val="00E701BC"/>
    <w:rsid w:val="00E83EFF"/>
    <w:rsid w:val="00E863D1"/>
    <w:rsid w:val="00E87D8E"/>
    <w:rsid w:val="00E90177"/>
    <w:rsid w:val="00E9502D"/>
    <w:rsid w:val="00E96B53"/>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C2B60"/>
    <w:rsid w:val="00FD0315"/>
    <w:rsid w:val="00FD1761"/>
    <w:rsid w:val="00FE17D4"/>
    <w:rsid w:val="00FE6DD3"/>
    <w:rsid w:val="00FF042E"/>
    <w:rsid w:val="00FF2934"/>
    <w:rsid w:val="00FF752D"/>
    <w:rsid w:val="11C0AA64"/>
    <w:rsid w:val="70A13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9F3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Chris Widdall</cp:lastModifiedBy>
  <cp:revision>6</cp:revision>
  <cp:lastPrinted>2012-02-03T14:02:00Z</cp:lastPrinted>
  <dcterms:created xsi:type="dcterms:W3CDTF">2021-02-16T16:48:00Z</dcterms:created>
  <dcterms:modified xsi:type="dcterms:W3CDTF">2021-02-26T15:05:00Z</dcterms:modified>
</cp:coreProperties>
</file>